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19" w:rsidRPr="00FC34CC" w:rsidRDefault="001317A5">
      <w:pPr>
        <w:pStyle w:val="a4"/>
        <w:rPr>
          <w:rFonts w:eastAsiaTheme="minorEastAsia" w:hint="eastAsia"/>
        </w:rPr>
      </w:pPr>
      <w:r>
        <w:rPr>
          <w:spacing w:val="-3"/>
        </w:rPr>
        <w:t>基隆市立建德國民中學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>113</w:t>
      </w:r>
      <w:r>
        <w:rPr>
          <w:rFonts w:ascii="Times New Roman" w:eastAsia="Times New Roman"/>
          <w:spacing w:val="5"/>
        </w:rPr>
        <w:t xml:space="preserve"> </w:t>
      </w:r>
      <w:r w:rsidR="00FC34CC">
        <w:rPr>
          <w:spacing w:val="-1"/>
        </w:rPr>
        <w:t>學年度第二學期八年級自然科補考</w:t>
      </w:r>
      <w:r w:rsidR="00FC34CC">
        <w:rPr>
          <w:rFonts w:ascii="微軟正黑體" w:eastAsia="微軟正黑體" w:hAnsi="微軟正黑體" w:cs="微軟正黑體" w:hint="eastAsia"/>
          <w:spacing w:val="-1"/>
        </w:rPr>
        <w:t>題庫</w:t>
      </w:r>
    </w:p>
    <w:p w:rsidR="00D35F19" w:rsidRDefault="001317A5">
      <w:pPr>
        <w:pStyle w:val="a3"/>
        <w:tabs>
          <w:tab w:val="left" w:pos="7284"/>
          <w:tab w:val="left" w:pos="8405"/>
          <w:tab w:val="left" w:pos="9245"/>
          <w:tab w:val="left" w:pos="10086"/>
        </w:tabs>
        <w:spacing w:before="57"/>
        <w:ind w:left="2"/>
      </w:pPr>
      <w:r>
        <w:t>範圍：</w:t>
      </w:r>
      <w:r>
        <w:rPr>
          <w:spacing w:val="-4"/>
        </w:rPr>
        <w:t xml:space="preserve"> </w:t>
      </w:r>
      <w:r>
        <w:t>第四</w:t>
      </w:r>
      <w:r>
        <w:rPr>
          <w:spacing w:val="-10"/>
        </w:rPr>
        <w:t>冊</w:t>
      </w:r>
      <w:r>
        <w:tab/>
      </w:r>
      <w:r>
        <w:t>八</w:t>
      </w:r>
      <w:r>
        <w:rPr>
          <w:spacing w:val="-10"/>
        </w:rPr>
        <w:t>年</w:t>
      </w:r>
      <w:r>
        <w:tab/>
      </w:r>
      <w:r>
        <w:rPr>
          <w:spacing w:val="-10"/>
        </w:rPr>
        <w:t>班</w:t>
      </w:r>
      <w:r>
        <w:tab/>
      </w:r>
      <w:r>
        <w:rPr>
          <w:spacing w:val="-10"/>
        </w:rPr>
        <w:t>號</w:t>
      </w:r>
      <w:r>
        <w:tab/>
      </w:r>
      <w:r>
        <w:t>姓名</w:t>
      </w:r>
      <w:r>
        <w:rPr>
          <w:spacing w:val="-10"/>
        </w:rPr>
        <w:t>：</w:t>
      </w:r>
    </w:p>
    <w:p w:rsidR="00D35F19" w:rsidRDefault="001317A5">
      <w:pPr>
        <w:pStyle w:val="a3"/>
        <w:spacing w:before="258"/>
        <w:ind w:left="2"/>
      </w:pPr>
      <w:r>
        <w:rPr>
          <w:spacing w:val="-10"/>
        </w:rPr>
        <w:t>一、選擇題</w:t>
      </w:r>
      <w:r>
        <w:rPr>
          <w:spacing w:val="-10"/>
        </w:rPr>
        <w:t>(</w:t>
      </w:r>
      <w:r>
        <w:rPr>
          <w:spacing w:val="-10"/>
        </w:rPr>
        <w:t>每題</w:t>
      </w:r>
      <w:r>
        <w:rPr>
          <w:spacing w:val="-10"/>
        </w:rPr>
        <w:t xml:space="preserve"> </w:t>
      </w:r>
      <w:r>
        <w:rPr>
          <w:spacing w:val="-2"/>
        </w:rPr>
        <w:t>5</w:t>
      </w:r>
      <w:r>
        <w:rPr>
          <w:spacing w:val="-29"/>
        </w:rPr>
        <w:t xml:space="preserve"> </w:t>
      </w:r>
      <w:r>
        <w:rPr>
          <w:spacing w:val="-29"/>
        </w:rPr>
        <w:t>分，共</w:t>
      </w:r>
      <w:r>
        <w:rPr>
          <w:spacing w:val="-29"/>
        </w:rPr>
        <w:t xml:space="preserve"> </w:t>
      </w:r>
      <w:r>
        <w:rPr>
          <w:spacing w:val="-2"/>
        </w:rPr>
        <w:t>100</w:t>
      </w:r>
      <w:r>
        <w:rPr>
          <w:spacing w:val="-26"/>
        </w:rPr>
        <w:t xml:space="preserve"> </w:t>
      </w:r>
      <w:r>
        <w:rPr>
          <w:spacing w:val="-26"/>
        </w:rPr>
        <w:t>分</w:t>
      </w:r>
      <w:r>
        <w:rPr>
          <w:spacing w:val="-26"/>
        </w:rPr>
        <w:t>)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420"/>
        </w:tabs>
        <w:spacing w:before="196"/>
        <w:ind w:left="420" w:hanging="418"/>
        <w:rPr>
          <w:sz w:val="28"/>
        </w:rPr>
      </w:pPr>
      <w:r>
        <w:rPr>
          <w:sz w:val="28"/>
        </w:rPr>
        <w:t>如果「</w:t>
      </w:r>
      <w:r>
        <w:rPr>
          <w:noProof/>
          <w:spacing w:val="-4"/>
          <w:sz w:val="28"/>
        </w:rPr>
        <w:drawing>
          <wp:inline distT="0" distB="0" distL="0" distR="0">
            <wp:extent cx="422909" cy="60325"/>
            <wp:effectExtent l="0" t="0" r="0" b="0"/>
            <wp:docPr id="1" name="Image 1" descr="YW824B-7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YW824B-7-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6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」代表向東</w:t>
      </w:r>
      <w:r>
        <w:rPr>
          <w:spacing w:val="-71"/>
          <w:sz w:val="28"/>
        </w:rPr>
        <w:t xml:space="preserve"> </w:t>
      </w:r>
      <w:r>
        <w:rPr>
          <w:sz w:val="28"/>
        </w:rPr>
        <w:t>20</w:t>
      </w:r>
      <w:r>
        <w:rPr>
          <w:spacing w:val="-71"/>
          <w:sz w:val="28"/>
        </w:rPr>
        <w:t xml:space="preserve"> </w:t>
      </w:r>
      <w:r>
        <w:rPr>
          <w:sz w:val="28"/>
        </w:rPr>
        <w:t>公克重的力，則「</w:t>
      </w:r>
      <w:r>
        <w:rPr>
          <w:spacing w:val="-16"/>
          <w:sz w:val="28"/>
        </w:rPr>
        <w:t xml:space="preserve"> </w:t>
      </w:r>
      <w:r>
        <w:rPr>
          <w:noProof/>
          <w:spacing w:val="-4"/>
          <w:sz w:val="28"/>
        </w:rPr>
        <w:drawing>
          <wp:inline distT="0" distB="0" distL="0" distR="0">
            <wp:extent cx="52070" cy="207009"/>
            <wp:effectExtent l="0" t="0" r="0" b="0"/>
            <wp:docPr id="2" name="Image 2" descr="YW824B-7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YW824B-7-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0" cy="2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77"/>
          <w:sz w:val="28"/>
        </w:rPr>
        <w:t xml:space="preserve"> </w:t>
      </w:r>
      <w:r>
        <w:rPr>
          <w:sz w:val="28"/>
        </w:rPr>
        <w:t>」代表的是什麼</w:t>
      </w:r>
      <w:r>
        <w:rPr>
          <w:spacing w:val="-10"/>
          <w:sz w:val="28"/>
        </w:rPr>
        <w:t>？</w:t>
      </w:r>
    </w:p>
    <w:p w:rsidR="00D35F19" w:rsidRDefault="001317A5">
      <w:pPr>
        <w:pStyle w:val="a3"/>
        <w:spacing w:before="4"/>
      </w:pPr>
      <w:r>
        <w:t>(A</w:t>
      </w:r>
      <w:r>
        <w:rPr>
          <w:spacing w:val="-19"/>
        </w:rPr>
        <w:t>)</w:t>
      </w:r>
      <w:r>
        <w:rPr>
          <w:spacing w:val="-19"/>
        </w:rPr>
        <w:t>向北</w:t>
      </w:r>
      <w:r>
        <w:rPr>
          <w:spacing w:val="-19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rPr>
          <w:spacing w:val="-13"/>
        </w:rPr>
        <w:t>公克重的力</w:t>
      </w:r>
      <w:r>
        <w:rPr>
          <w:spacing w:val="53"/>
          <w:w w:val="150"/>
        </w:rPr>
        <w:t xml:space="preserve"> </w:t>
      </w:r>
      <w:r>
        <w:t>(B</w:t>
      </w:r>
      <w:r>
        <w:rPr>
          <w:spacing w:val="-18"/>
        </w:rPr>
        <w:t>)</w:t>
      </w:r>
      <w:r>
        <w:rPr>
          <w:spacing w:val="-18"/>
        </w:rPr>
        <w:t>向南</w:t>
      </w:r>
      <w:r>
        <w:rPr>
          <w:spacing w:val="-18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rPr>
          <w:spacing w:val="-13"/>
        </w:rPr>
        <w:t>公克重的力</w:t>
      </w:r>
      <w:r>
        <w:rPr>
          <w:spacing w:val="65"/>
          <w:w w:val="150"/>
        </w:rPr>
        <w:t xml:space="preserve"> </w:t>
      </w:r>
      <w:r>
        <w:t>(C)</w:t>
      </w:r>
      <w:r>
        <w:rPr>
          <w:spacing w:val="-24"/>
        </w:rPr>
        <w:t>向北</w:t>
      </w:r>
      <w:r>
        <w:rPr>
          <w:spacing w:val="-24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rPr>
          <w:spacing w:val="-13"/>
        </w:rPr>
        <w:t>公克重的力</w:t>
      </w:r>
      <w:r>
        <w:rPr>
          <w:spacing w:val="64"/>
          <w:w w:val="150"/>
        </w:rPr>
        <w:t xml:space="preserve"> </w:t>
      </w:r>
      <w:r>
        <w:t>(D</w:t>
      </w:r>
      <w:r>
        <w:rPr>
          <w:spacing w:val="-18"/>
        </w:rPr>
        <w:t>)</w:t>
      </w:r>
      <w:r>
        <w:rPr>
          <w:spacing w:val="-18"/>
        </w:rPr>
        <w:t>向南</w:t>
      </w:r>
      <w:r>
        <w:rPr>
          <w:spacing w:val="-18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rPr>
          <w:spacing w:val="-13"/>
        </w:rPr>
        <w:t>公克重的力。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422"/>
        </w:tabs>
        <w:spacing w:before="6" w:line="242" w:lineRule="auto"/>
        <w:ind w:right="273"/>
        <w:rPr>
          <w:sz w:val="28"/>
        </w:rPr>
      </w:pPr>
      <w:r>
        <w:rPr>
          <w:spacing w:val="-2"/>
          <w:sz w:val="28"/>
        </w:rPr>
        <w:t>生物課進行實驗時，學生用吸管吐氣至澄清石灰水中，用以檢驗呼吸作用所產生的二氧化碳，吐氣過程中會有何種現象發生？</w:t>
      </w:r>
    </w:p>
    <w:p w:rsidR="00D35F19" w:rsidRDefault="001317A5">
      <w:pPr>
        <w:pStyle w:val="a3"/>
        <w:tabs>
          <w:tab w:val="left" w:pos="4764"/>
        </w:tabs>
        <w:spacing w:before="3" w:line="244" w:lineRule="auto"/>
        <w:ind w:right="4187"/>
      </w:pPr>
      <w:r>
        <w:rPr>
          <w:spacing w:val="-2"/>
        </w:rPr>
        <w:t>(A)</w:t>
      </w:r>
      <w:r>
        <w:rPr>
          <w:spacing w:val="-2"/>
        </w:rPr>
        <w:t>水溶液產生氣泡與氣味</w:t>
      </w:r>
      <w:r>
        <w:tab/>
      </w:r>
      <w:r>
        <w:rPr>
          <w:spacing w:val="-2"/>
        </w:rPr>
        <w:t>(B)</w:t>
      </w:r>
      <w:r>
        <w:rPr>
          <w:spacing w:val="-2"/>
        </w:rPr>
        <w:t>反應吸收大量</w:t>
      </w:r>
      <w:proofErr w:type="gramStart"/>
      <w:r>
        <w:rPr>
          <w:spacing w:val="-2"/>
        </w:rPr>
        <w:t>的熱使溫度</w:t>
      </w:r>
      <w:proofErr w:type="gramEnd"/>
      <w:r>
        <w:rPr>
          <w:spacing w:val="-2"/>
        </w:rPr>
        <w:t>下</w:t>
      </w:r>
      <w:r>
        <w:rPr>
          <w:spacing w:val="-2"/>
        </w:rPr>
        <w:t>降</w:t>
      </w:r>
      <w:r>
        <w:rPr>
          <w:spacing w:val="-2"/>
        </w:rPr>
        <w:t xml:space="preserve"> (C)</w:t>
      </w:r>
      <w:r>
        <w:rPr>
          <w:spacing w:val="-2"/>
        </w:rPr>
        <w:t>水溶液會由透明無色變藍色</w:t>
      </w:r>
      <w:r>
        <w:tab/>
      </w:r>
      <w:r>
        <w:rPr>
          <w:spacing w:val="-2"/>
        </w:rPr>
        <w:t>(D)</w:t>
      </w:r>
      <w:r>
        <w:rPr>
          <w:spacing w:val="-2"/>
        </w:rPr>
        <w:t>產生白色混濁的沉澱。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422"/>
        </w:tabs>
        <w:spacing w:line="242" w:lineRule="auto"/>
        <w:ind w:right="135"/>
        <w:rPr>
          <w:sz w:val="28"/>
        </w:rPr>
      </w:pPr>
      <w:r>
        <w:rPr>
          <w:spacing w:val="-9"/>
          <w:sz w:val="28"/>
        </w:rPr>
        <w:t>甲、乙、丙、</w:t>
      </w:r>
      <w:proofErr w:type="gramStart"/>
      <w:r>
        <w:rPr>
          <w:spacing w:val="-9"/>
          <w:sz w:val="28"/>
        </w:rPr>
        <w:t>丁為四種</w:t>
      </w:r>
      <w:proofErr w:type="gramEnd"/>
      <w:r>
        <w:rPr>
          <w:spacing w:val="-9"/>
          <w:sz w:val="28"/>
        </w:rPr>
        <w:t>不同之純物質，將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10</w:t>
      </w:r>
      <w:r>
        <w:rPr>
          <w:spacing w:val="-29"/>
          <w:sz w:val="28"/>
        </w:rPr>
        <w:t xml:space="preserve"> </w:t>
      </w:r>
      <w:r>
        <w:rPr>
          <w:spacing w:val="-29"/>
          <w:sz w:val="28"/>
        </w:rPr>
        <w:t>公克甲與</w:t>
      </w:r>
      <w:r>
        <w:rPr>
          <w:spacing w:val="-29"/>
          <w:sz w:val="28"/>
        </w:rPr>
        <w:t xml:space="preserve"> </w:t>
      </w:r>
      <w:r>
        <w:rPr>
          <w:spacing w:val="-5"/>
          <w:sz w:val="28"/>
        </w:rPr>
        <w:t>6</w:t>
      </w:r>
      <w:r>
        <w:rPr>
          <w:spacing w:val="-19"/>
          <w:sz w:val="28"/>
        </w:rPr>
        <w:t xml:space="preserve"> </w:t>
      </w:r>
      <w:r>
        <w:rPr>
          <w:spacing w:val="-19"/>
          <w:sz w:val="28"/>
        </w:rPr>
        <w:t>公克乙反應後，已知生成</w:t>
      </w:r>
      <w:r>
        <w:rPr>
          <w:spacing w:val="-19"/>
          <w:sz w:val="28"/>
        </w:rPr>
        <w:t xml:space="preserve"> </w:t>
      </w:r>
      <w:r>
        <w:rPr>
          <w:spacing w:val="-5"/>
          <w:sz w:val="28"/>
        </w:rPr>
        <w:t>8</w:t>
      </w:r>
      <w:r>
        <w:rPr>
          <w:spacing w:val="-20"/>
          <w:sz w:val="28"/>
        </w:rPr>
        <w:t xml:space="preserve"> </w:t>
      </w:r>
      <w:proofErr w:type="gramStart"/>
      <w:r>
        <w:rPr>
          <w:spacing w:val="-20"/>
          <w:sz w:val="28"/>
        </w:rPr>
        <w:t>公克丙與</w:t>
      </w:r>
      <w:proofErr w:type="gramEnd"/>
      <w:r>
        <w:rPr>
          <w:spacing w:val="-5"/>
          <w:sz w:val="28"/>
        </w:rPr>
        <w:t>X</w:t>
      </w:r>
      <w:r>
        <w:rPr>
          <w:spacing w:val="-20"/>
          <w:sz w:val="28"/>
        </w:rPr>
        <w:t xml:space="preserve"> </w:t>
      </w:r>
      <w:r>
        <w:rPr>
          <w:spacing w:val="-20"/>
          <w:sz w:val="28"/>
        </w:rPr>
        <w:t>公克丁，</w:t>
      </w:r>
      <w:r>
        <w:rPr>
          <w:spacing w:val="-7"/>
          <w:sz w:val="28"/>
        </w:rPr>
        <w:t>且尚有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pacing w:val="-8"/>
          <w:sz w:val="28"/>
        </w:rPr>
        <w:t>公克的甲並未反應，則</w:t>
      </w:r>
      <w:r>
        <w:rPr>
          <w:spacing w:val="-8"/>
          <w:sz w:val="28"/>
        </w:rPr>
        <w:t xml:space="preserve"> </w:t>
      </w:r>
      <w:r>
        <w:rPr>
          <w:sz w:val="28"/>
        </w:rPr>
        <w:t>X</w:t>
      </w:r>
      <w:r>
        <w:rPr>
          <w:spacing w:val="-7"/>
          <w:sz w:val="28"/>
        </w:rPr>
        <w:t xml:space="preserve"> </w:t>
      </w:r>
      <w:r>
        <w:rPr>
          <w:spacing w:val="-7"/>
          <w:sz w:val="28"/>
        </w:rPr>
        <w:t>應為多少？</w:t>
      </w:r>
    </w:p>
    <w:p w:rsidR="00D35F19" w:rsidRDefault="001317A5">
      <w:pPr>
        <w:pStyle w:val="a3"/>
        <w:tabs>
          <w:tab w:val="left" w:pos="1543"/>
          <w:tab w:val="left" w:pos="2663"/>
          <w:tab w:val="left" w:pos="3785"/>
        </w:tabs>
      </w:pPr>
      <w:r>
        <w:rPr>
          <w:spacing w:val="-4"/>
        </w:rPr>
        <w:t>(A)7</w:t>
      </w:r>
      <w:r>
        <w:tab/>
      </w:r>
      <w:r>
        <w:rPr>
          <w:spacing w:val="-4"/>
        </w:rPr>
        <w:t>(B)8</w:t>
      </w:r>
      <w:r>
        <w:tab/>
      </w:r>
      <w:r>
        <w:rPr>
          <w:spacing w:val="-4"/>
        </w:rPr>
        <w:t>(C)9</w:t>
      </w:r>
      <w:r>
        <w:tab/>
      </w:r>
      <w:r>
        <w:rPr>
          <w:spacing w:val="-2"/>
        </w:rPr>
        <w:t>(D)10</w:t>
      </w:r>
      <w:r>
        <w:rPr>
          <w:spacing w:val="-10"/>
        </w:rPr>
        <w:t>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422"/>
        </w:tabs>
        <w:spacing w:before="7" w:line="244" w:lineRule="auto"/>
        <w:ind w:right="5310"/>
        <w:rPr>
          <w:sz w:val="28"/>
        </w:rPr>
      </w:pPr>
      <w:r>
        <w:rPr>
          <w:spacing w:val="-2"/>
          <w:sz w:val="28"/>
        </w:rPr>
        <w:t>工業上煉鐵需以鐵礦</w:t>
      </w:r>
      <w:proofErr w:type="gramStart"/>
      <w:r>
        <w:rPr>
          <w:spacing w:val="-2"/>
          <w:sz w:val="28"/>
        </w:rPr>
        <w:t>和煤焦為</w:t>
      </w:r>
      <w:proofErr w:type="gramEnd"/>
      <w:r>
        <w:rPr>
          <w:spacing w:val="-2"/>
          <w:sz w:val="28"/>
        </w:rPr>
        <w:t>原料，煤焦的主要成分為碳，</w:t>
      </w:r>
      <w:r>
        <w:rPr>
          <w:spacing w:val="-6"/>
          <w:sz w:val="28"/>
        </w:rPr>
        <w:t>煉鐵的化學反應式為</w:t>
      </w:r>
      <w:r>
        <w:rPr>
          <w:spacing w:val="-6"/>
          <w:sz w:val="28"/>
        </w:rPr>
        <w:t xml:space="preserve"> </w:t>
      </w:r>
      <w:r>
        <w:rPr>
          <w:sz w:val="28"/>
        </w:rPr>
        <w:t>w Fe</w:t>
      </w:r>
      <w:r>
        <w:rPr>
          <w:sz w:val="14"/>
        </w:rPr>
        <w:t>2</w:t>
      </w:r>
      <w:r>
        <w:rPr>
          <w:sz w:val="28"/>
        </w:rPr>
        <w:t>O</w:t>
      </w:r>
      <w:r>
        <w:rPr>
          <w:sz w:val="14"/>
        </w:rPr>
        <w:t>3</w:t>
      </w:r>
      <w:r>
        <w:rPr>
          <w:sz w:val="28"/>
        </w:rPr>
        <w:t>＋</w:t>
      </w:r>
      <w:r>
        <w:rPr>
          <w:sz w:val="28"/>
        </w:rPr>
        <w:t>x C → y Fe</w:t>
      </w:r>
      <w:r>
        <w:rPr>
          <w:sz w:val="28"/>
        </w:rPr>
        <w:t>＋</w:t>
      </w:r>
      <w:r>
        <w:rPr>
          <w:sz w:val="28"/>
        </w:rPr>
        <w:t>z CO</w:t>
      </w:r>
      <w:r>
        <w:rPr>
          <w:sz w:val="14"/>
        </w:rPr>
        <w:t>2</w:t>
      </w:r>
      <w:r>
        <w:rPr>
          <w:sz w:val="28"/>
        </w:rPr>
        <w:t>，</w:t>
      </w:r>
    </w:p>
    <w:p w:rsidR="00D35F19" w:rsidRDefault="001317A5">
      <w:pPr>
        <w:pStyle w:val="a3"/>
        <w:tabs>
          <w:tab w:val="left" w:pos="1543"/>
          <w:tab w:val="left" w:pos="2663"/>
          <w:tab w:val="left" w:pos="3924"/>
        </w:tabs>
        <w:spacing w:line="244" w:lineRule="auto"/>
        <w:ind w:right="4886"/>
      </w:pPr>
      <w:r>
        <w:t>若</w:t>
      </w:r>
      <w:r>
        <w:rPr>
          <w:spacing w:val="-70"/>
        </w:rPr>
        <w:t xml:space="preserve"> </w:t>
      </w:r>
      <w:r>
        <w:t>w</w:t>
      </w:r>
      <w:r>
        <w:t>、</w:t>
      </w:r>
      <w:r>
        <w:t>x</w:t>
      </w:r>
      <w:r>
        <w:t>、</w:t>
      </w:r>
      <w:r>
        <w:t>y</w:t>
      </w:r>
      <w:r>
        <w:t>、</w:t>
      </w:r>
      <w:r>
        <w:t>z</w:t>
      </w:r>
      <w:r>
        <w:rPr>
          <w:spacing w:val="-18"/>
        </w:rPr>
        <w:t xml:space="preserve"> </w:t>
      </w:r>
      <w:r>
        <w:t>為反應係數，則</w:t>
      </w:r>
      <w:r>
        <w:rPr>
          <w:spacing w:val="-70"/>
        </w:rPr>
        <w:t xml:space="preserve"> </w:t>
      </w:r>
      <w:r>
        <w:t>w</w:t>
      </w:r>
      <w:r>
        <w:t>＋</w:t>
      </w:r>
      <w:r>
        <w:t>x</w:t>
      </w:r>
      <w:r>
        <w:t>＋</w:t>
      </w:r>
      <w:r>
        <w:t>y</w:t>
      </w:r>
      <w:r>
        <w:t>＋</w:t>
      </w:r>
      <w:r>
        <w:t>z</w:t>
      </w:r>
      <w:r>
        <w:rPr>
          <w:spacing w:val="-9"/>
        </w:rPr>
        <w:t xml:space="preserve"> </w:t>
      </w:r>
      <w:r>
        <w:t>總和為下列何者？</w:t>
      </w:r>
      <w:r>
        <w:t xml:space="preserve"> </w:t>
      </w:r>
      <w:r>
        <w:rPr>
          <w:spacing w:val="-4"/>
        </w:rPr>
        <w:t>(A)4</w:t>
      </w:r>
      <w:r>
        <w:tab/>
      </w:r>
      <w:r>
        <w:rPr>
          <w:spacing w:val="-4"/>
        </w:rPr>
        <w:t>(B)6</w:t>
      </w:r>
      <w:r>
        <w:tab/>
      </w:r>
      <w:r>
        <w:rPr>
          <w:spacing w:val="-4"/>
        </w:rPr>
        <w:t>(C)12</w:t>
      </w:r>
      <w:r>
        <w:tab/>
      </w:r>
      <w:r>
        <w:rPr>
          <w:spacing w:val="-2"/>
        </w:rPr>
        <w:t>(D)24</w:t>
      </w:r>
      <w:r>
        <w:rPr>
          <w:spacing w:val="-2"/>
        </w:rPr>
        <w:t>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421"/>
        </w:tabs>
        <w:spacing w:line="356" w:lineRule="exact"/>
        <w:ind w:left="421" w:hanging="419"/>
        <w:rPr>
          <w:sz w:val="28"/>
        </w:rPr>
      </w:pPr>
      <w:r>
        <w:rPr>
          <w:spacing w:val="-3"/>
          <w:sz w:val="28"/>
        </w:rPr>
        <w:t>下列有關原子量的敘述，何者正確？</w:t>
      </w:r>
    </w:p>
    <w:p w:rsidR="00D35F19" w:rsidRDefault="001317A5">
      <w:pPr>
        <w:pStyle w:val="a3"/>
        <w:spacing w:before="1" w:line="242" w:lineRule="auto"/>
        <w:ind w:right="6368"/>
      </w:pPr>
      <w:r>
        <w:rPr>
          <w:spacing w:val="-2"/>
        </w:rPr>
        <w:t>(</w:t>
      </w:r>
      <w:r>
        <w:rPr>
          <w:spacing w:val="-2"/>
        </w:rPr>
        <w:t>甲</w:t>
      </w:r>
      <w:r>
        <w:rPr>
          <w:spacing w:val="-2"/>
        </w:rPr>
        <w:t>)</w:t>
      </w:r>
      <w:proofErr w:type="gramStart"/>
      <w:r>
        <w:rPr>
          <w:spacing w:val="-2"/>
        </w:rPr>
        <w:t>一個氧</w:t>
      </w:r>
      <w:proofErr w:type="gramEnd"/>
      <w:r>
        <w:rPr>
          <w:spacing w:val="-2"/>
        </w:rPr>
        <w:t>原子的質量可以用天平直接測得讀出；</w:t>
      </w:r>
      <w:r>
        <w:rPr>
          <w:spacing w:val="-2"/>
        </w:rPr>
        <w:t xml:space="preserve"> (</w:t>
      </w:r>
      <w:r>
        <w:rPr>
          <w:spacing w:val="-2"/>
        </w:rPr>
        <w:t>乙</w:t>
      </w:r>
      <w:r>
        <w:rPr>
          <w:spacing w:val="-2"/>
        </w:rPr>
        <w:t>)</w:t>
      </w:r>
      <w:r>
        <w:rPr>
          <w:spacing w:val="-2"/>
        </w:rPr>
        <w:t>不同元素的原子，具有不同的原子量；</w:t>
      </w:r>
    </w:p>
    <w:p w:rsidR="00D35F19" w:rsidRDefault="001317A5">
      <w:pPr>
        <w:pStyle w:val="a3"/>
        <w:spacing w:before="2"/>
      </w:pPr>
      <w:r>
        <w:t>(</w:t>
      </w:r>
      <w:r>
        <w:t>丙</w:t>
      </w:r>
      <w:r>
        <w:t>)</w:t>
      </w:r>
      <w:r>
        <w:t>碳－</w:t>
      </w:r>
      <w:r>
        <w:t>12</w:t>
      </w:r>
      <w:r>
        <w:rPr>
          <w:spacing w:val="-14"/>
        </w:rPr>
        <w:t xml:space="preserve"> (</w:t>
      </w:r>
      <w:r>
        <w:rPr>
          <w:position w:val="14"/>
          <w:sz w:val="14"/>
        </w:rPr>
        <w:t>12</w:t>
      </w:r>
      <w:r>
        <w:t>C)</w:t>
      </w:r>
      <w:r>
        <w:rPr>
          <w:spacing w:val="-1"/>
        </w:rPr>
        <w:t>的原子量是經實驗測得後才得以制訂；</w:t>
      </w:r>
    </w:p>
    <w:p w:rsidR="00D35F19" w:rsidRDefault="001317A5">
      <w:pPr>
        <w:pStyle w:val="a3"/>
        <w:tabs>
          <w:tab w:val="left" w:pos="2383"/>
          <w:tab w:val="left" w:pos="4906"/>
          <w:tab w:val="left" w:pos="6864"/>
        </w:tabs>
        <w:spacing w:before="7" w:line="244" w:lineRule="auto"/>
        <w:ind w:right="1950"/>
      </w:pPr>
      <w:r>
        <w:rPr>
          <w:spacing w:val="-2"/>
        </w:rPr>
        <w:t>(</w:t>
      </w:r>
      <w:r>
        <w:rPr>
          <w:spacing w:val="-2"/>
        </w:rPr>
        <w:t>丁</w:t>
      </w:r>
      <w:r>
        <w:rPr>
          <w:spacing w:val="-2"/>
        </w:rPr>
        <w:t>)</w:t>
      </w:r>
      <w:r>
        <w:rPr>
          <w:spacing w:val="-2"/>
        </w:rPr>
        <w:t>科學家以各元素原子質量的比值來表示原子質量的大小，故原子量是一種比較值。</w:t>
      </w:r>
      <w:r>
        <w:rPr>
          <w:spacing w:val="-2"/>
        </w:rPr>
        <w:t xml:space="preserve"> (A)</w:t>
      </w:r>
      <w:r>
        <w:rPr>
          <w:spacing w:val="-2"/>
        </w:rPr>
        <w:t>甲、丙</w:t>
      </w:r>
      <w:r>
        <w:tab/>
      </w:r>
      <w:r>
        <w:rPr>
          <w:spacing w:val="-2"/>
        </w:rPr>
        <w:t>(B)</w:t>
      </w:r>
      <w:r>
        <w:rPr>
          <w:spacing w:val="-2"/>
        </w:rPr>
        <w:t>甲、乙、丙</w:t>
      </w:r>
      <w:r>
        <w:tab/>
      </w:r>
      <w:r>
        <w:rPr>
          <w:spacing w:val="-2"/>
        </w:rPr>
        <w:t>(C)</w:t>
      </w:r>
      <w:r>
        <w:rPr>
          <w:spacing w:val="-2"/>
        </w:rPr>
        <w:t>乙、丁</w:t>
      </w:r>
      <w:r>
        <w:tab/>
      </w:r>
      <w:r>
        <w:rPr>
          <w:spacing w:val="-2"/>
        </w:rPr>
        <w:t>(D)</w:t>
      </w:r>
      <w:r>
        <w:rPr>
          <w:spacing w:val="-2"/>
        </w:rPr>
        <w:t>乙、丙、丁。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421"/>
        </w:tabs>
        <w:spacing w:line="355" w:lineRule="exact"/>
        <w:ind w:left="421" w:hanging="419"/>
        <w:rPr>
          <w:sz w:val="28"/>
        </w:rPr>
      </w:pPr>
      <w:r>
        <w:rPr>
          <w:spacing w:val="-3"/>
          <w:sz w:val="28"/>
        </w:rPr>
        <w:t>下列</w:t>
      </w:r>
      <w:proofErr w:type="gramStart"/>
      <w:r>
        <w:rPr>
          <w:spacing w:val="-3"/>
          <w:sz w:val="28"/>
        </w:rPr>
        <w:t>何者溶於</w:t>
      </w:r>
      <w:proofErr w:type="gramEnd"/>
      <w:r>
        <w:rPr>
          <w:spacing w:val="-3"/>
          <w:sz w:val="28"/>
        </w:rPr>
        <w:t>水中後會使藍色石蕊試紙變紅色？</w:t>
      </w:r>
    </w:p>
    <w:p w:rsidR="00D35F19" w:rsidRDefault="001317A5">
      <w:pPr>
        <w:pStyle w:val="a3"/>
        <w:tabs>
          <w:tab w:val="left" w:pos="2663"/>
          <w:tab w:val="left" w:pos="4625"/>
          <w:tab w:val="left" w:pos="6586"/>
        </w:tabs>
        <w:spacing w:before="6"/>
      </w:pPr>
      <w:r>
        <w:rPr>
          <w:spacing w:val="-2"/>
        </w:rPr>
        <w:t>(A)</w:t>
      </w:r>
      <w:r>
        <w:rPr>
          <w:spacing w:val="-2"/>
        </w:rPr>
        <w:t>二氧化</w:t>
      </w:r>
      <w:r>
        <w:rPr>
          <w:spacing w:val="-12"/>
        </w:rPr>
        <w:t>硫</w:t>
      </w:r>
      <w:r>
        <w:tab/>
      </w:r>
      <w:r>
        <w:rPr>
          <w:spacing w:val="-2"/>
        </w:rPr>
        <w:t>(B)</w:t>
      </w:r>
      <w:r>
        <w:rPr>
          <w:spacing w:val="-2"/>
        </w:rPr>
        <w:t>氧化</w:t>
      </w:r>
      <w:r>
        <w:rPr>
          <w:spacing w:val="-10"/>
        </w:rPr>
        <w:t>鈉</w:t>
      </w:r>
      <w:r>
        <w:tab/>
      </w:r>
      <w:r>
        <w:rPr>
          <w:spacing w:val="-2"/>
        </w:rPr>
        <w:t>(C)</w:t>
      </w:r>
      <w:r>
        <w:rPr>
          <w:spacing w:val="-2"/>
        </w:rPr>
        <w:t>氧化</w:t>
      </w:r>
      <w:r>
        <w:rPr>
          <w:spacing w:val="-10"/>
        </w:rPr>
        <w:t>鎂</w:t>
      </w:r>
      <w:r>
        <w:tab/>
      </w:r>
      <w:r>
        <w:rPr>
          <w:spacing w:val="-2"/>
        </w:rPr>
        <w:t>(D)</w:t>
      </w:r>
      <w:r>
        <w:rPr>
          <w:spacing w:val="-2"/>
        </w:rPr>
        <w:t>氧化銅</w:t>
      </w:r>
      <w:r>
        <w:rPr>
          <w:spacing w:val="-10"/>
        </w:rPr>
        <w:t>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422"/>
        </w:tabs>
        <w:spacing w:before="6" w:line="244" w:lineRule="auto"/>
        <w:ind w:right="273"/>
        <w:rPr>
          <w:sz w:val="28"/>
        </w:rPr>
      </w:pPr>
      <w:r>
        <w:rPr>
          <w:spacing w:val="-2"/>
          <w:sz w:val="28"/>
        </w:rPr>
        <w:t>將點燃的鋼絲絨放進二氧化碳</w:t>
      </w:r>
      <w:proofErr w:type="gramStart"/>
      <w:r>
        <w:rPr>
          <w:spacing w:val="-2"/>
          <w:sz w:val="28"/>
        </w:rPr>
        <w:t>的集氣瓶</w:t>
      </w:r>
      <w:proofErr w:type="gramEnd"/>
      <w:r>
        <w:rPr>
          <w:spacing w:val="-2"/>
          <w:sz w:val="28"/>
        </w:rPr>
        <w:t>中，發現鋼絲絨立即熄滅而且反應後，瓶內壁上也沒有黑色斑點附著。針對上述的反應甲、乙、丙、丁四位同學進行下列討論，誰的敘述最合理？</w:t>
      </w:r>
    </w:p>
    <w:p w:rsidR="00D35F19" w:rsidRDefault="001317A5">
      <w:pPr>
        <w:pStyle w:val="a5"/>
        <w:numPr>
          <w:ilvl w:val="1"/>
          <w:numId w:val="1"/>
        </w:numPr>
        <w:tabs>
          <w:tab w:val="left" w:pos="841"/>
        </w:tabs>
        <w:spacing w:line="354" w:lineRule="exact"/>
        <w:ind w:left="841" w:hanging="419"/>
        <w:rPr>
          <w:sz w:val="28"/>
        </w:rPr>
      </w:pPr>
      <w:r>
        <w:rPr>
          <w:spacing w:val="-3"/>
          <w:sz w:val="28"/>
        </w:rPr>
        <w:t>甲：二氧化碳本來就對各種物質不助燃</w:t>
      </w:r>
    </w:p>
    <w:p w:rsidR="00D35F19" w:rsidRDefault="001317A5">
      <w:pPr>
        <w:pStyle w:val="a5"/>
        <w:numPr>
          <w:ilvl w:val="1"/>
          <w:numId w:val="1"/>
        </w:numPr>
        <w:tabs>
          <w:tab w:val="left" w:pos="840"/>
        </w:tabs>
        <w:spacing w:before="6"/>
        <w:ind w:left="840" w:hanging="418"/>
        <w:rPr>
          <w:sz w:val="28"/>
        </w:rPr>
      </w:pPr>
      <w:r>
        <w:rPr>
          <w:spacing w:val="-3"/>
          <w:sz w:val="28"/>
        </w:rPr>
        <w:t>乙：確實有發生反應，鋼絲絨會熄滅是因為剛好燒完了</w:t>
      </w:r>
    </w:p>
    <w:p w:rsidR="00D35F19" w:rsidRDefault="001317A5">
      <w:pPr>
        <w:pStyle w:val="a5"/>
        <w:numPr>
          <w:ilvl w:val="1"/>
          <w:numId w:val="1"/>
        </w:numPr>
        <w:tabs>
          <w:tab w:val="left" w:pos="840"/>
        </w:tabs>
        <w:spacing w:before="6" w:line="244" w:lineRule="auto"/>
        <w:ind w:left="422" w:right="3493" w:firstLine="0"/>
        <w:rPr>
          <w:sz w:val="28"/>
        </w:rPr>
      </w:pPr>
      <w:proofErr w:type="gramStart"/>
      <w:r>
        <w:rPr>
          <w:spacing w:val="-2"/>
          <w:sz w:val="28"/>
        </w:rPr>
        <w:t>丙</w:t>
      </w:r>
      <w:proofErr w:type="gramEnd"/>
      <w:r>
        <w:rPr>
          <w:spacing w:val="-2"/>
          <w:sz w:val="28"/>
        </w:rPr>
        <w:t>：若真的發生反應，二氧化碳應該有變化，但沒有觀察到新物質產生</w:t>
      </w:r>
      <w:r>
        <w:rPr>
          <w:spacing w:val="-2"/>
          <w:sz w:val="28"/>
        </w:rPr>
        <w:t xml:space="preserve"> (D)</w:t>
      </w:r>
      <w:r>
        <w:rPr>
          <w:spacing w:val="-2"/>
          <w:sz w:val="28"/>
        </w:rPr>
        <w:t>丁：這一切都是因為鐵的活性大於碳的緣故。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422"/>
        </w:tabs>
        <w:spacing w:line="244" w:lineRule="auto"/>
        <w:ind w:right="139"/>
        <w:rPr>
          <w:sz w:val="28"/>
        </w:rPr>
      </w:pPr>
      <w:proofErr w:type="gramStart"/>
      <w:r>
        <w:rPr>
          <w:spacing w:val="-4"/>
          <w:sz w:val="28"/>
        </w:rPr>
        <w:t>在豆乾</w:t>
      </w:r>
      <w:proofErr w:type="gramEnd"/>
      <w:r>
        <w:rPr>
          <w:spacing w:val="-4"/>
          <w:sz w:val="28"/>
        </w:rPr>
        <w:t>與糕餅的包裝袋裡，常會放入一小包的鐵粉。廠商最有可能是想要利用鐵的特性達到什麼目的？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(A)</w:t>
      </w:r>
      <w:r>
        <w:rPr>
          <w:spacing w:val="-2"/>
          <w:sz w:val="28"/>
        </w:rPr>
        <w:t>鐵在水中容易生鏽，可與多餘水氣反應，保持食品乾燥</w:t>
      </w:r>
    </w:p>
    <w:p w:rsidR="00D35F19" w:rsidRDefault="001317A5">
      <w:pPr>
        <w:pStyle w:val="a3"/>
        <w:spacing w:line="244" w:lineRule="auto"/>
        <w:ind w:right="6569"/>
      </w:pPr>
      <w:r>
        <w:rPr>
          <w:spacing w:val="-2"/>
        </w:rPr>
        <w:t>(B)</w:t>
      </w:r>
      <w:r>
        <w:rPr>
          <w:spacing w:val="-2"/>
        </w:rPr>
        <w:t>鐵是礦物質之一，可作為補充鐵質的營養來源</w:t>
      </w:r>
      <w:r>
        <w:rPr>
          <w:spacing w:val="-2"/>
        </w:rPr>
        <w:t xml:space="preserve"> (C)</w:t>
      </w:r>
      <w:r>
        <w:rPr>
          <w:spacing w:val="-2"/>
        </w:rPr>
        <w:t>鐵的密度大，可增加商品重量，賺取差價</w:t>
      </w:r>
    </w:p>
    <w:p w:rsidR="00D35F19" w:rsidRDefault="001317A5">
      <w:pPr>
        <w:pStyle w:val="a3"/>
        <w:spacing w:line="355" w:lineRule="exact"/>
      </w:pPr>
      <w:r>
        <w:rPr>
          <w:spacing w:val="-2"/>
        </w:rPr>
        <w:t>(D</w:t>
      </w:r>
      <w:r>
        <w:rPr>
          <w:spacing w:val="-3"/>
        </w:rPr>
        <w:t>)</w:t>
      </w:r>
      <w:proofErr w:type="gramStart"/>
      <w:r>
        <w:rPr>
          <w:spacing w:val="-3"/>
        </w:rPr>
        <w:t>鐵會與</w:t>
      </w:r>
      <w:proofErr w:type="gramEnd"/>
      <w:r>
        <w:rPr>
          <w:spacing w:val="-3"/>
        </w:rPr>
        <w:t>氧氣反應，可保持包裝內無氧，防止食物氧化酸敗。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421"/>
        </w:tabs>
        <w:ind w:left="421" w:hanging="41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487525376" behindDoc="1" locked="0" layoutInCell="1" allowOverlap="1">
                <wp:simplePos x="0" y="0"/>
                <wp:positionH relativeFrom="page">
                  <wp:posOffset>6322440</wp:posOffset>
                </wp:positionH>
                <wp:positionV relativeFrom="paragraph">
                  <wp:posOffset>106478</wp:posOffset>
                </wp:positionV>
                <wp:extent cx="44450" cy="889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5F19" w:rsidRDefault="001317A5">
                            <w:pPr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97.85pt;margin-top:8.4pt;width:3.5pt;height:7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" filled="f" stroked="f">
                <v:path arrowok="t"/>
                <v:textbox inset="0,0,0,0">
                  <w:txbxContent>
                    <w:p w:rsidR="00D35F19" w:rsidRDefault="001317A5">
                      <w:pPr>
                        <w:spacing w:line="139" w:lineRule="exac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硫酸鉀（</w:t>
      </w:r>
      <w:r>
        <w:rPr>
          <w:spacing w:val="-2"/>
          <w:sz w:val="28"/>
        </w:rPr>
        <w:t>K</w:t>
      </w:r>
      <w:r>
        <w:rPr>
          <w:spacing w:val="-2"/>
          <w:sz w:val="14"/>
        </w:rPr>
        <w:t>2</w:t>
      </w:r>
      <w:r>
        <w:rPr>
          <w:spacing w:val="-2"/>
          <w:sz w:val="28"/>
        </w:rPr>
        <w:t>SO</w:t>
      </w:r>
      <w:r>
        <w:rPr>
          <w:spacing w:val="-2"/>
          <w:sz w:val="14"/>
        </w:rPr>
        <w:t>4</w:t>
      </w:r>
      <w:r>
        <w:rPr>
          <w:spacing w:val="-2"/>
          <w:sz w:val="28"/>
        </w:rPr>
        <w:t>）在水溶液中完全解</w:t>
      </w:r>
      <w:proofErr w:type="gramStart"/>
      <w:r>
        <w:rPr>
          <w:spacing w:val="-2"/>
          <w:sz w:val="28"/>
        </w:rPr>
        <w:t>離成鉀</w:t>
      </w:r>
      <w:proofErr w:type="gramEnd"/>
      <w:r>
        <w:rPr>
          <w:spacing w:val="-2"/>
          <w:sz w:val="28"/>
        </w:rPr>
        <w:t>離子（</w:t>
      </w:r>
      <w:r>
        <w:rPr>
          <w:spacing w:val="-2"/>
          <w:sz w:val="28"/>
        </w:rPr>
        <w:t>K</w:t>
      </w:r>
      <w:r>
        <w:rPr>
          <w:spacing w:val="-2"/>
          <w:position w:val="14"/>
          <w:sz w:val="14"/>
        </w:rPr>
        <w:t>＋</w:t>
      </w:r>
      <w:r>
        <w:rPr>
          <w:spacing w:val="-2"/>
          <w:sz w:val="28"/>
        </w:rPr>
        <w:t>）和硫酸根離子（</w:t>
      </w:r>
      <w:r>
        <w:rPr>
          <w:spacing w:val="-2"/>
          <w:sz w:val="28"/>
        </w:rPr>
        <w:t>SO</w:t>
      </w:r>
      <w:r>
        <w:rPr>
          <w:spacing w:val="-28"/>
          <w:sz w:val="28"/>
        </w:rPr>
        <w:t xml:space="preserve"> </w:t>
      </w:r>
      <w:r>
        <w:rPr>
          <w:spacing w:val="-4"/>
          <w:position w:val="14"/>
          <w:sz w:val="14"/>
        </w:rPr>
        <w:t>2</w:t>
      </w:r>
      <w:r>
        <w:rPr>
          <w:spacing w:val="-4"/>
          <w:position w:val="14"/>
          <w:sz w:val="14"/>
        </w:rPr>
        <w:t>－</w:t>
      </w:r>
      <w:r>
        <w:rPr>
          <w:spacing w:val="-4"/>
          <w:sz w:val="28"/>
        </w:rPr>
        <w:t>），</w:t>
      </w:r>
    </w:p>
    <w:p w:rsidR="00D35F19" w:rsidRDefault="001317A5">
      <w:pPr>
        <w:pStyle w:val="a3"/>
        <w:tabs>
          <w:tab w:val="left" w:pos="2733"/>
          <w:tab w:val="left" w:pos="4903"/>
          <w:tab w:val="left" w:pos="6795"/>
        </w:tabs>
        <w:spacing w:before="5" w:line="244" w:lineRule="auto"/>
        <w:ind w:right="3351"/>
      </w:pPr>
      <w:r>
        <w:t>若硫酸鉀溶液中含有</w:t>
      </w:r>
      <w:r>
        <w:rPr>
          <w:spacing w:val="-70"/>
        </w:rPr>
        <w:t xml:space="preserve"> </w:t>
      </w:r>
      <w:r>
        <w:t>0.5</w:t>
      </w:r>
      <w:r>
        <w:rPr>
          <w:spacing w:val="-72"/>
        </w:rPr>
        <w:t xml:space="preserve"> </w:t>
      </w:r>
      <w:r>
        <w:t>莫耳的硫酸根離子，則應含有多少莫耳的鉀離子？</w:t>
      </w:r>
      <w:r>
        <w:t xml:space="preserve"> (A)0.25</w:t>
      </w:r>
      <w:r>
        <w:rPr>
          <w:spacing w:val="-43"/>
        </w:rPr>
        <w:t xml:space="preserve"> </w:t>
      </w:r>
      <w:r>
        <w:t>莫耳</w:t>
      </w:r>
      <w:r>
        <w:tab/>
        <w:t>(B)0.5</w:t>
      </w:r>
      <w:r>
        <w:rPr>
          <w:spacing w:val="-43"/>
        </w:rPr>
        <w:t xml:space="preserve"> </w:t>
      </w:r>
      <w:r>
        <w:t>莫耳</w:t>
      </w:r>
      <w:r>
        <w:tab/>
        <w:t>(C)1</w:t>
      </w:r>
      <w:r>
        <w:rPr>
          <w:spacing w:val="-43"/>
        </w:rPr>
        <w:t xml:space="preserve"> </w:t>
      </w:r>
      <w:r>
        <w:t>莫耳</w:t>
      </w:r>
      <w:r>
        <w:tab/>
        <w:t>(D)2</w:t>
      </w:r>
      <w:r>
        <w:rPr>
          <w:spacing w:val="-45"/>
        </w:rPr>
        <w:t xml:space="preserve"> </w:t>
      </w:r>
      <w:r>
        <w:t>莫耳。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560"/>
        </w:tabs>
        <w:spacing w:line="356" w:lineRule="exact"/>
        <w:ind w:left="560" w:hanging="558"/>
        <w:rPr>
          <w:sz w:val="28"/>
        </w:rPr>
      </w:pPr>
      <w:r>
        <w:rPr>
          <w:spacing w:val="-3"/>
          <w:sz w:val="28"/>
        </w:rPr>
        <w:t>工程師要設計一座水壩，試問下列四種水壩剖面圖，何者較恰當？</w:t>
      </w:r>
    </w:p>
    <w:p w:rsidR="00D35F19" w:rsidRDefault="001317A5">
      <w:pPr>
        <w:pStyle w:val="a5"/>
        <w:numPr>
          <w:ilvl w:val="1"/>
          <w:numId w:val="1"/>
        </w:numPr>
        <w:tabs>
          <w:tab w:val="left" w:pos="978"/>
          <w:tab w:val="left" w:pos="3076"/>
          <w:tab w:val="left" w:pos="5318"/>
          <w:tab w:val="left" w:pos="7832"/>
        </w:tabs>
        <w:spacing w:before="18"/>
        <w:ind w:left="978" w:hanging="415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5779134</wp:posOffset>
            </wp:positionH>
            <wp:positionV relativeFrom="paragraph">
              <wp:posOffset>11717</wp:posOffset>
            </wp:positionV>
            <wp:extent cx="836930" cy="845184"/>
            <wp:effectExtent l="0" t="0" r="0" b="0"/>
            <wp:wrapNone/>
            <wp:docPr id="4" name="Image 4" descr="YW824B-11-11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YW824B-11-11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4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2"/>
          <w:sz w:val="28"/>
        </w:rPr>
        <w:drawing>
          <wp:inline distT="0" distB="0" distL="0" distR="0">
            <wp:extent cx="974725" cy="845184"/>
            <wp:effectExtent l="0" t="0" r="0" b="0"/>
            <wp:docPr id="5" name="Image 5" descr="YW824B-11-11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YW824B-11-11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84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8"/>
        </w:rPr>
        <w:tab/>
      </w:r>
      <w:r>
        <w:rPr>
          <w:spacing w:val="-5"/>
          <w:sz w:val="28"/>
        </w:rPr>
        <w:t>(B)</w:t>
      </w:r>
      <w:r>
        <w:rPr>
          <w:noProof/>
          <w:spacing w:val="-2"/>
          <w:sz w:val="28"/>
        </w:rPr>
        <w:drawing>
          <wp:inline distT="0" distB="0" distL="0" distR="0">
            <wp:extent cx="793750" cy="845184"/>
            <wp:effectExtent l="0" t="0" r="0" b="0"/>
            <wp:docPr id="6" name="Image 6" descr="YW824B-11-11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YW824B-11-11b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4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8"/>
        </w:rPr>
        <w:tab/>
      </w:r>
      <w:r>
        <w:rPr>
          <w:spacing w:val="-5"/>
          <w:sz w:val="28"/>
        </w:rPr>
        <w:t>(C)</w:t>
      </w:r>
      <w:r>
        <w:rPr>
          <w:noProof/>
          <w:spacing w:val="-2"/>
          <w:sz w:val="28"/>
        </w:rPr>
        <w:drawing>
          <wp:inline distT="0" distB="0" distL="0" distR="0">
            <wp:extent cx="974725" cy="845184"/>
            <wp:effectExtent l="0" t="0" r="0" b="0"/>
            <wp:docPr id="7" name="Image 7" descr="YW824B-11-11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YW824B-11-11c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84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8"/>
        </w:rPr>
        <w:tab/>
      </w:r>
      <w:r>
        <w:rPr>
          <w:spacing w:val="-5"/>
          <w:sz w:val="28"/>
        </w:rPr>
        <w:t>(D)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559"/>
          <w:tab w:val="left" w:pos="561"/>
        </w:tabs>
        <w:spacing w:before="6" w:line="242" w:lineRule="auto"/>
        <w:ind w:left="561" w:right="688" w:hanging="560"/>
        <w:rPr>
          <w:sz w:val="28"/>
        </w:rPr>
      </w:pPr>
      <w:r>
        <w:rPr>
          <w:spacing w:val="-2"/>
          <w:sz w:val="28"/>
        </w:rPr>
        <w:t>同一艘船分別在海水中及在淡水中航行，其吃水線</w:t>
      </w:r>
      <w:r>
        <w:rPr>
          <w:spacing w:val="-2"/>
          <w:sz w:val="28"/>
        </w:rPr>
        <w:t>(</w:t>
      </w:r>
      <w:r>
        <w:rPr>
          <w:spacing w:val="-2"/>
          <w:sz w:val="28"/>
        </w:rPr>
        <w:t>水面在船身的位置</w:t>
      </w:r>
      <w:r>
        <w:rPr>
          <w:spacing w:val="-2"/>
          <w:sz w:val="28"/>
        </w:rPr>
        <w:t>)</w:t>
      </w:r>
      <w:r>
        <w:rPr>
          <w:spacing w:val="-2"/>
          <w:sz w:val="28"/>
        </w:rPr>
        <w:t>及所受浮力大小的比較，下列敘述何者正確？</w:t>
      </w:r>
    </w:p>
    <w:p w:rsidR="00D35F19" w:rsidRDefault="001317A5">
      <w:pPr>
        <w:pStyle w:val="a5"/>
        <w:numPr>
          <w:ilvl w:val="1"/>
          <w:numId w:val="1"/>
        </w:numPr>
        <w:tabs>
          <w:tab w:val="left" w:pos="979"/>
        </w:tabs>
        <w:spacing w:before="3"/>
        <w:ind w:left="979" w:hanging="416"/>
        <w:rPr>
          <w:sz w:val="28"/>
        </w:rPr>
      </w:pPr>
      <w:r>
        <w:rPr>
          <w:spacing w:val="-3"/>
          <w:sz w:val="28"/>
        </w:rPr>
        <w:t>在海水中的吃水線較低，因為在海水中所受浮力較大</w:t>
      </w:r>
    </w:p>
    <w:p w:rsidR="00D35F19" w:rsidRDefault="001317A5">
      <w:pPr>
        <w:pStyle w:val="a5"/>
        <w:numPr>
          <w:ilvl w:val="1"/>
          <w:numId w:val="1"/>
        </w:numPr>
        <w:tabs>
          <w:tab w:val="left" w:pos="979"/>
        </w:tabs>
        <w:spacing w:before="6" w:line="244" w:lineRule="auto"/>
        <w:ind w:left="563" w:right="4188" w:firstLine="0"/>
        <w:rPr>
          <w:sz w:val="28"/>
        </w:rPr>
      </w:pPr>
      <w:r>
        <w:rPr>
          <w:spacing w:val="-2"/>
          <w:sz w:val="28"/>
        </w:rPr>
        <w:t>在海水中的吃水線較低，但是在海水中或淡水中所受浮力一樣大</w:t>
      </w:r>
      <w:r>
        <w:rPr>
          <w:spacing w:val="-2"/>
          <w:sz w:val="28"/>
        </w:rPr>
        <w:t xml:space="preserve"> (C)</w:t>
      </w:r>
      <w:r>
        <w:rPr>
          <w:spacing w:val="-2"/>
          <w:sz w:val="28"/>
        </w:rPr>
        <w:t>在淡水中的吃水線較低，因此在淡水中所受浮力較小</w:t>
      </w:r>
    </w:p>
    <w:p w:rsidR="00D35F19" w:rsidRDefault="001317A5">
      <w:pPr>
        <w:pStyle w:val="a3"/>
        <w:spacing w:line="354" w:lineRule="exact"/>
        <w:ind w:left="563"/>
      </w:pPr>
      <w:r>
        <w:rPr>
          <w:spacing w:val="-2"/>
        </w:rPr>
        <w:t>(D</w:t>
      </w:r>
      <w:r>
        <w:rPr>
          <w:spacing w:val="-3"/>
        </w:rPr>
        <w:t>)</w:t>
      </w:r>
      <w:r>
        <w:rPr>
          <w:spacing w:val="-3"/>
        </w:rPr>
        <w:t>在淡水中的吃水線較低，但是在海水中或淡水中所受浮力一樣大。</w:t>
      </w:r>
    </w:p>
    <w:p w:rsidR="00D35F19" w:rsidRDefault="001317A5">
      <w:pPr>
        <w:spacing w:before="41"/>
        <w:ind w:right="137"/>
        <w:jc w:val="center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1</w:t>
      </w:r>
    </w:p>
    <w:p w:rsidR="00D35F19" w:rsidRDefault="00D35F19">
      <w:pPr>
        <w:jc w:val="center"/>
        <w:rPr>
          <w:rFonts w:ascii="Calibri"/>
          <w:sz w:val="20"/>
        </w:rPr>
        <w:sectPr w:rsidR="00D35F19">
          <w:type w:val="continuous"/>
          <w:pgSz w:w="14580" w:h="20640"/>
          <w:pgMar w:top="820" w:right="708" w:bottom="280" w:left="850" w:header="720" w:footer="720" w:gutter="0"/>
          <w:cols w:space="720"/>
        </w:sectPr>
      </w:pPr>
    </w:p>
    <w:p w:rsidR="00D35F19" w:rsidRDefault="001317A5">
      <w:pPr>
        <w:pStyle w:val="a5"/>
        <w:numPr>
          <w:ilvl w:val="0"/>
          <w:numId w:val="1"/>
        </w:numPr>
        <w:tabs>
          <w:tab w:val="left" w:pos="559"/>
          <w:tab w:val="left" w:pos="561"/>
        </w:tabs>
        <w:spacing w:before="16" w:line="242" w:lineRule="auto"/>
        <w:ind w:left="561" w:right="139" w:hanging="560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3707765</wp:posOffset>
            </wp:positionH>
            <wp:positionV relativeFrom="paragraph">
              <wp:posOffset>482219</wp:posOffset>
            </wp:positionV>
            <wp:extent cx="1845870" cy="1447228"/>
            <wp:effectExtent l="0" t="0" r="0" b="0"/>
            <wp:wrapTopAndBottom/>
            <wp:docPr id="8" name="Image 8" descr="Y8A052D-6-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Y8A052D-6-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870" cy="1447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8"/>
        </w:rPr>
        <w:t>施水平作用力推</w:t>
      </w:r>
      <w:proofErr w:type="gramStart"/>
      <w:r>
        <w:rPr>
          <w:spacing w:val="-4"/>
          <w:sz w:val="28"/>
        </w:rPr>
        <w:t>一</w:t>
      </w:r>
      <w:proofErr w:type="gramEnd"/>
      <w:r>
        <w:rPr>
          <w:spacing w:val="-4"/>
          <w:sz w:val="28"/>
        </w:rPr>
        <w:t>靜置於桌面的木塊，若木塊重量為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</w:t>
      </w:r>
      <w:r>
        <w:rPr>
          <w:spacing w:val="-45"/>
          <w:sz w:val="28"/>
        </w:rPr>
        <w:t xml:space="preserve"> </w:t>
      </w:r>
      <w:proofErr w:type="spellStart"/>
      <w:r>
        <w:rPr>
          <w:spacing w:val="-2"/>
          <w:sz w:val="28"/>
        </w:rPr>
        <w:t>gw</w:t>
      </w:r>
      <w:proofErr w:type="spellEnd"/>
      <w:r>
        <w:rPr>
          <w:spacing w:val="-2"/>
          <w:sz w:val="28"/>
        </w:rPr>
        <w:t>，所得推力與摩擦力的關係如附圖所示，</w:t>
      </w:r>
      <w:r>
        <w:rPr>
          <w:spacing w:val="-6"/>
          <w:sz w:val="28"/>
        </w:rPr>
        <w:t>當推力為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100 </w:t>
      </w:r>
      <w:proofErr w:type="spellStart"/>
      <w:r>
        <w:rPr>
          <w:sz w:val="28"/>
        </w:rPr>
        <w:t>gw</w:t>
      </w:r>
      <w:proofErr w:type="spellEnd"/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時，木塊開始移動後，木塊與</w:t>
      </w:r>
      <w:proofErr w:type="gramStart"/>
      <w:r>
        <w:rPr>
          <w:spacing w:val="-6"/>
          <w:sz w:val="28"/>
        </w:rPr>
        <w:t>桌面間的摩擦力</w:t>
      </w:r>
      <w:proofErr w:type="gramEnd"/>
      <w:r>
        <w:rPr>
          <w:spacing w:val="-6"/>
          <w:sz w:val="28"/>
        </w:rPr>
        <w:t>為何？</w:t>
      </w:r>
    </w:p>
    <w:p w:rsidR="00D35F19" w:rsidRDefault="001317A5">
      <w:pPr>
        <w:pStyle w:val="a3"/>
        <w:tabs>
          <w:tab w:val="left" w:pos="3503"/>
          <w:tab w:val="left" w:pos="6444"/>
          <w:tab w:val="left" w:pos="9527"/>
        </w:tabs>
        <w:ind w:left="563"/>
      </w:pPr>
      <w:r>
        <w:t>(A)</w:t>
      </w:r>
      <w:r>
        <w:t>動摩擦力，</w:t>
      </w:r>
      <w:r>
        <w:t>20</w:t>
      </w:r>
      <w:r>
        <w:rPr>
          <w:spacing w:val="-10"/>
        </w:rPr>
        <w:t xml:space="preserve"> </w:t>
      </w:r>
      <w:proofErr w:type="spellStart"/>
      <w:r>
        <w:rPr>
          <w:spacing w:val="-5"/>
        </w:rPr>
        <w:t>gw</w:t>
      </w:r>
      <w:proofErr w:type="spellEnd"/>
      <w:r>
        <w:tab/>
        <w:t>(B)</w:t>
      </w:r>
      <w:r>
        <w:t>動摩擦力，</w:t>
      </w:r>
      <w:r>
        <w:t>80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gw</w:t>
      </w:r>
      <w:proofErr w:type="spellEnd"/>
      <w:r>
        <w:tab/>
        <w:t>(C)</w:t>
      </w:r>
      <w:r>
        <w:t>動摩擦力，</w:t>
      </w:r>
      <w:r>
        <w:t>100</w:t>
      </w:r>
      <w:r>
        <w:rPr>
          <w:spacing w:val="-11"/>
        </w:rPr>
        <w:t xml:space="preserve"> </w:t>
      </w:r>
      <w:proofErr w:type="spellStart"/>
      <w:r>
        <w:rPr>
          <w:spacing w:val="-5"/>
        </w:rPr>
        <w:t>gw</w:t>
      </w:r>
      <w:proofErr w:type="spellEnd"/>
      <w:r>
        <w:tab/>
        <w:t>(D)</w:t>
      </w:r>
      <w:r>
        <w:t>靜摩擦力，</w:t>
      </w:r>
      <w:r>
        <w:t>100</w:t>
      </w:r>
      <w:r>
        <w:rPr>
          <w:spacing w:val="-13"/>
        </w:rPr>
        <w:t xml:space="preserve"> </w:t>
      </w:r>
      <w:proofErr w:type="spellStart"/>
      <w:r>
        <w:t>gw</w:t>
      </w:r>
      <w:proofErr w:type="spellEnd"/>
      <w:r>
        <w:rPr>
          <w:spacing w:val="-10"/>
        </w:rPr>
        <w:t>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560"/>
        </w:tabs>
        <w:ind w:left="560" w:hanging="558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4026534</wp:posOffset>
            </wp:positionH>
            <wp:positionV relativeFrom="paragraph">
              <wp:posOffset>235934</wp:posOffset>
            </wp:positionV>
            <wp:extent cx="1203005" cy="888492"/>
            <wp:effectExtent l="0" t="0" r="0" b="0"/>
            <wp:wrapTopAndBottom/>
            <wp:docPr id="9" name="Image 9" descr="YW824-3-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YW824-3-6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005" cy="888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8"/>
        </w:rPr>
        <w:t>如附圖所示，當注射筒的活塞向內推入使得筒內體積變小時，下列有關筒內空氣的描述，何者正確？</w:t>
      </w:r>
    </w:p>
    <w:p w:rsidR="00D35F19" w:rsidRDefault="001317A5">
      <w:pPr>
        <w:pStyle w:val="a3"/>
        <w:ind w:left="563"/>
      </w:pPr>
      <w:r>
        <w:rPr>
          <w:spacing w:val="-4"/>
        </w:rPr>
        <w:t>(A)</w:t>
      </w:r>
      <w:r>
        <w:rPr>
          <w:spacing w:val="-4"/>
        </w:rPr>
        <w:t>壓力變大，密度變大</w:t>
      </w:r>
      <w:r>
        <w:rPr>
          <w:spacing w:val="-4"/>
        </w:rPr>
        <w:t xml:space="preserve"> (B)</w:t>
      </w:r>
      <w:r>
        <w:rPr>
          <w:spacing w:val="-4"/>
        </w:rPr>
        <w:t>壓力變大，密度變小</w:t>
      </w:r>
      <w:r>
        <w:rPr>
          <w:spacing w:val="-4"/>
        </w:rPr>
        <w:t xml:space="preserve"> (C)</w:t>
      </w:r>
      <w:r>
        <w:rPr>
          <w:spacing w:val="-4"/>
        </w:rPr>
        <w:t>壓力變小，密度變大</w:t>
      </w:r>
      <w:r>
        <w:rPr>
          <w:spacing w:val="-4"/>
        </w:rPr>
        <w:t xml:space="preserve"> (D</w:t>
      </w:r>
      <w:r>
        <w:rPr>
          <w:spacing w:val="-5"/>
        </w:rPr>
        <w:t>)</w:t>
      </w:r>
      <w:r>
        <w:rPr>
          <w:spacing w:val="-5"/>
        </w:rPr>
        <w:t>壓力變小，密度變小。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559"/>
          <w:tab w:val="left" w:pos="561"/>
        </w:tabs>
        <w:spacing w:line="244" w:lineRule="auto"/>
        <w:ind w:left="561" w:right="4331" w:hanging="560"/>
        <w:rPr>
          <w:sz w:val="28"/>
        </w:rPr>
      </w:pPr>
      <w:r>
        <w:rPr>
          <w:spacing w:val="-2"/>
          <w:sz w:val="28"/>
        </w:rPr>
        <w:t>附圖為有機化合物分類的簡單架構，依此架構將不同的物質歸類，丙和丁是依據下列何者作為分類依據？</w:t>
      </w:r>
    </w:p>
    <w:p w:rsidR="00D35F19" w:rsidRDefault="001317A5">
      <w:pPr>
        <w:pStyle w:val="a3"/>
        <w:ind w:left="430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720454" cy="896112"/>
            <wp:effectExtent l="0" t="0" r="0" b="0"/>
            <wp:docPr id="10" name="Image 10" descr="YW824C-8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YW824C-8-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45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F19" w:rsidRDefault="001317A5">
      <w:pPr>
        <w:pStyle w:val="a3"/>
        <w:tabs>
          <w:tab w:val="left" w:pos="2803"/>
          <w:tab w:val="left" w:pos="5045"/>
          <w:tab w:val="left" w:pos="7846"/>
        </w:tabs>
        <w:ind w:left="563"/>
      </w:pPr>
      <w:r>
        <w:rPr>
          <w:spacing w:val="-2"/>
        </w:rPr>
        <w:t>(A)</w:t>
      </w:r>
      <w:proofErr w:type="gramStart"/>
      <w:r>
        <w:rPr>
          <w:spacing w:val="-2"/>
        </w:rPr>
        <w:t>是否含</w:t>
      </w:r>
      <w:r>
        <w:rPr>
          <w:spacing w:val="-10"/>
        </w:rPr>
        <w:t>碳</w:t>
      </w:r>
      <w:proofErr w:type="gramEnd"/>
      <w:r>
        <w:tab/>
      </w:r>
      <w:r>
        <w:rPr>
          <w:spacing w:val="-2"/>
        </w:rPr>
        <w:t>(B)</w:t>
      </w:r>
      <w:r>
        <w:rPr>
          <w:spacing w:val="-2"/>
        </w:rPr>
        <w:t>分子結</w:t>
      </w:r>
      <w:r>
        <w:rPr>
          <w:spacing w:val="-10"/>
        </w:rPr>
        <w:t>構</w:t>
      </w:r>
      <w:r>
        <w:tab/>
      </w:r>
      <w:r>
        <w:rPr>
          <w:spacing w:val="-2"/>
        </w:rPr>
        <w:t>(C)</w:t>
      </w:r>
      <w:r>
        <w:rPr>
          <w:spacing w:val="-2"/>
        </w:rPr>
        <w:t>分子量的大</w:t>
      </w:r>
      <w:r>
        <w:rPr>
          <w:spacing w:val="-10"/>
        </w:rPr>
        <w:t>小</w:t>
      </w:r>
      <w:r>
        <w:tab/>
      </w:r>
      <w:r>
        <w:rPr>
          <w:spacing w:val="-2"/>
        </w:rPr>
        <w:t>(D)</w:t>
      </w:r>
      <w:r>
        <w:rPr>
          <w:spacing w:val="-2"/>
        </w:rPr>
        <w:t>物質的來源</w:t>
      </w:r>
      <w:r>
        <w:rPr>
          <w:spacing w:val="-10"/>
        </w:rPr>
        <w:t>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559"/>
          <w:tab w:val="left" w:pos="561"/>
        </w:tabs>
        <w:spacing w:line="244" w:lineRule="auto"/>
        <w:ind w:left="561" w:right="2373" w:hanging="560"/>
        <w:rPr>
          <w:sz w:val="28"/>
        </w:rPr>
      </w:pPr>
      <w:r>
        <w:rPr>
          <w:spacing w:val="-2"/>
          <w:sz w:val="28"/>
        </w:rPr>
        <w:t>將肥皂加入水和沙拉油的試管中，</w:t>
      </w:r>
      <w:proofErr w:type="gramStart"/>
      <w:r>
        <w:rPr>
          <w:spacing w:val="-2"/>
          <w:sz w:val="28"/>
        </w:rPr>
        <w:t>塞上橡皮</w:t>
      </w:r>
      <w:proofErr w:type="gramEnd"/>
      <w:r>
        <w:rPr>
          <w:spacing w:val="-2"/>
          <w:sz w:val="28"/>
        </w:rPr>
        <w:t>塞，搖動半分鐘後，靜置於試管架上，有關試管內的情形，下列何者正確？</w:t>
      </w:r>
    </w:p>
    <w:p w:rsidR="00D35F19" w:rsidRDefault="001317A5">
      <w:pPr>
        <w:pStyle w:val="a5"/>
        <w:numPr>
          <w:ilvl w:val="1"/>
          <w:numId w:val="1"/>
        </w:numPr>
        <w:tabs>
          <w:tab w:val="left" w:pos="978"/>
          <w:tab w:val="left" w:pos="2963"/>
          <w:tab w:val="left" w:pos="5362"/>
          <w:tab w:val="left" w:pos="7762"/>
        </w:tabs>
        <w:ind w:left="978" w:hanging="415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5735954</wp:posOffset>
            </wp:positionH>
            <wp:positionV relativeFrom="paragraph">
              <wp:posOffset>22225</wp:posOffset>
            </wp:positionV>
            <wp:extent cx="448310" cy="888365"/>
            <wp:effectExtent l="0" t="0" r="0" b="0"/>
            <wp:wrapNone/>
            <wp:docPr id="11" name="Image 11" descr="YM8A4-4-9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YM8A4-4-9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2"/>
          <w:position w:val="1"/>
          <w:sz w:val="28"/>
        </w:rPr>
        <w:drawing>
          <wp:inline distT="0" distB="0" distL="0" distR="0">
            <wp:extent cx="716279" cy="918696"/>
            <wp:effectExtent l="0" t="0" r="0" b="0"/>
            <wp:docPr id="12" name="Image 12" descr="YM8A4-4-9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YM8A4-4-9a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9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8"/>
        </w:rPr>
        <w:tab/>
      </w:r>
      <w:r>
        <w:rPr>
          <w:spacing w:val="-5"/>
          <w:sz w:val="28"/>
        </w:rPr>
        <w:t>(B)</w:t>
      </w:r>
      <w:r>
        <w:rPr>
          <w:noProof/>
          <w:spacing w:val="-2"/>
          <w:sz w:val="28"/>
        </w:rPr>
        <w:drawing>
          <wp:inline distT="0" distB="0" distL="0" distR="0">
            <wp:extent cx="724535" cy="897255"/>
            <wp:effectExtent l="0" t="0" r="0" b="0"/>
            <wp:docPr id="13" name="Image 13" descr="YM8A4-4-9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YM8A4-4-9b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8"/>
        </w:rPr>
        <w:tab/>
      </w:r>
      <w:r>
        <w:rPr>
          <w:spacing w:val="-5"/>
          <w:sz w:val="28"/>
        </w:rPr>
        <w:t>(C)</w:t>
      </w:r>
      <w:r>
        <w:rPr>
          <w:noProof/>
          <w:spacing w:val="-2"/>
          <w:sz w:val="28"/>
        </w:rPr>
        <w:drawing>
          <wp:inline distT="0" distB="0" distL="0" distR="0">
            <wp:extent cx="724535" cy="897255"/>
            <wp:effectExtent l="0" t="0" r="0" b="0"/>
            <wp:docPr id="14" name="Image 14" descr="YM8A4-4-9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YM8A4-4-9c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8"/>
        </w:rPr>
        <w:tab/>
      </w:r>
      <w:r>
        <w:rPr>
          <w:spacing w:val="-5"/>
          <w:sz w:val="28"/>
        </w:rPr>
        <w:t>(D)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559"/>
          <w:tab w:val="left" w:pos="563"/>
          <w:tab w:val="left" w:pos="2383"/>
          <w:tab w:val="left" w:pos="5326"/>
          <w:tab w:val="left" w:pos="7145"/>
        </w:tabs>
        <w:spacing w:line="244" w:lineRule="auto"/>
        <w:ind w:left="563" w:right="139" w:hanging="562"/>
        <w:rPr>
          <w:sz w:val="28"/>
        </w:rPr>
      </w:pPr>
      <w:r>
        <w:rPr>
          <w:spacing w:val="-2"/>
          <w:sz w:val="28"/>
        </w:rPr>
        <w:t>在古埃及文物中，法老王的金製面具經歷了數千年，至今仍然色澤鮮豔。這與黃金的哪項性質有關？</w:t>
      </w:r>
      <w:r>
        <w:rPr>
          <w:spacing w:val="-2"/>
          <w:sz w:val="28"/>
        </w:rPr>
        <w:t xml:space="preserve"> (A)</w:t>
      </w:r>
      <w:r>
        <w:rPr>
          <w:spacing w:val="-2"/>
          <w:sz w:val="28"/>
        </w:rPr>
        <w:t>延展性</w:t>
      </w:r>
      <w:r>
        <w:rPr>
          <w:sz w:val="28"/>
        </w:rPr>
        <w:tab/>
      </w:r>
      <w:r>
        <w:rPr>
          <w:spacing w:val="-2"/>
          <w:sz w:val="28"/>
        </w:rPr>
        <w:t>(B)</w:t>
      </w:r>
      <w:r>
        <w:rPr>
          <w:spacing w:val="-2"/>
          <w:sz w:val="28"/>
        </w:rPr>
        <w:t>導熱性、導電性</w:t>
      </w:r>
      <w:r>
        <w:rPr>
          <w:sz w:val="28"/>
        </w:rPr>
        <w:tab/>
      </w:r>
      <w:r>
        <w:rPr>
          <w:spacing w:val="-2"/>
          <w:sz w:val="28"/>
        </w:rPr>
        <w:t>(C)</w:t>
      </w:r>
      <w:r>
        <w:rPr>
          <w:spacing w:val="-2"/>
          <w:sz w:val="28"/>
        </w:rPr>
        <w:t>軟硬度</w:t>
      </w:r>
      <w:r>
        <w:rPr>
          <w:sz w:val="28"/>
        </w:rPr>
        <w:tab/>
      </w:r>
      <w:r>
        <w:rPr>
          <w:spacing w:val="-2"/>
          <w:sz w:val="28"/>
        </w:rPr>
        <w:t>(D)</w:t>
      </w:r>
      <w:r>
        <w:rPr>
          <w:spacing w:val="-2"/>
          <w:sz w:val="28"/>
        </w:rPr>
        <w:t>活性。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560"/>
        </w:tabs>
        <w:spacing w:line="357" w:lineRule="exact"/>
        <w:ind w:left="560" w:hanging="558"/>
        <w:rPr>
          <w:sz w:val="28"/>
        </w:rPr>
      </w:pPr>
      <w:r>
        <w:rPr>
          <w:spacing w:val="-3"/>
          <w:sz w:val="28"/>
        </w:rPr>
        <w:t>雙氧水製氧的實驗中，若採用不同的實驗條件如下，則關於實驗結果的敘述，何者正確？</w:t>
      </w:r>
    </w:p>
    <w:p w:rsidR="00D35F19" w:rsidRDefault="001317A5">
      <w:pPr>
        <w:spacing w:before="28" w:line="288" w:lineRule="auto"/>
        <w:ind w:left="4310" w:right="4482"/>
        <w:rPr>
          <w:rFonts w:ascii="Times New Roman" w:eastAsia="Times New Roman" w:hAnsi="Times New Roman"/>
          <w:position w:val="2"/>
          <w:sz w:val="20"/>
        </w:rPr>
      </w:pPr>
      <w:r>
        <w:rPr>
          <w:rFonts w:ascii="Times New Roman" w:eastAsia="Times New Roman" w:hAnsi="Times New Roman"/>
          <w:position w:val="2"/>
          <w:sz w:val="20"/>
        </w:rPr>
        <w:t>(</w:t>
      </w:r>
      <w:r>
        <w:rPr>
          <w:position w:val="2"/>
          <w:sz w:val="20"/>
        </w:rPr>
        <w:t>甲</w:t>
      </w:r>
      <w:r>
        <w:rPr>
          <w:rFonts w:ascii="Times New Roman" w:eastAsia="Times New Roman" w:hAnsi="Times New Roman"/>
          <w:spacing w:val="-9"/>
          <w:position w:val="2"/>
          <w:sz w:val="20"/>
        </w:rPr>
        <w:t xml:space="preserve">) </w:t>
      </w:r>
      <w:r>
        <w:rPr>
          <w:rFonts w:ascii="Times New Roman" w:eastAsia="Times New Roman" w:hAnsi="Times New Roman"/>
          <w:position w:val="2"/>
          <w:sz w:val="20"/>
        </w:rPr>
        <w:t>20</w:t>
      </w:r>
      <w:r>
        <w:rPr>
          <w:rFonts w:ascii="Times New Roman" w:eastAsia="Times New Roman" w:hAnsi="Times New Roman"/>
          <w:spacing w:val="-8"/>
          <w:position w:val="2"/>
          <w:sz w:val="20"/>
        </w:rPr>
        <w:t xml:space="preserve"> ℃</w:t>
      </w:r>
      <w:r>
        <w:rPr>
          <w:position w:val="2"/>
          <w:sz w:val="20"/>
        </w:rPr>
        <w:t>時，</w:t>
      </w:r>
      <w:r>
        <w:rPr>
          <w:rFonts w:ascii="Times New Roman" w:eastAsia="Times New Roman" w:hAnsi="Times New Roman"/>
          <w:position w:val="2"/>
          <w:sz w:val="20"/>
        </w:rPr>
        <w:t>5</w:t>
      </w:r>
      <w:r>
        <w:rPr>
          <w:rFonts w:ascii="Times New Roman" w:eastAsia="Times New Roman" w:hAnsi="Times New Roman"/>
          <w:spacing w:val="-6"/>
          <w:position w:val="2"/>
          <w:sz w:val="20"/>
        </w:rPr>
        <w:t xml:space="preserve"> % </w:t>
      </w:r>
      <w:r>
        <w:rPr>
          <w:rFonts w:ascii="Times New Roman" w:eastAsia="Times New Roman" w:hAnsi="Times New Roman"/>
          <w:position w:val="2"/>
          <w:sz w:val="20"/>
        </w:rPr>
        <w:t>H</w:t>
      </w:r>
      <w:r>
        <w:rPr>
          <w:rFonts w:ascii="Times New Roman" w:eastAsia="Times New Roman" w:hAnsi="Times New Roman"/>
          <w:sz w:val="13"/>
        </w:rPr>
        <w:t>2</w:t>
      </w:r>
      <w:r>
        <w:rPr>
          <w:rFonts w:ascii="Times New Roman" w:eastAsia="Times New Roman" w:hAnsi="Times New Roman"/>
          <w:position w:val="2"/>
          <w:sz w:val="20"/>
        </w:rPr>
        <w:t>O</w:t>
      </w:r>
      <w:r>
        <w:rPr>
          <w:rFonts w:ascii="Times New Roman" w:eastAsia="Times New Roman" w:hAnsi="Times New Roman"/>
          <w:sz w:val="13"/>
        </w:rPr>
        <w:t xml:space="preserve">2 </w:t>
      </w:r>
      <w:r>
        <w:rPr>
          <w:spacing w:val="-9"/>
          <w:position w:val="2"/>
          <w:sz w:val="20"/>
        </w:rPr>
        <w:t>水溶液</w:t>
      </w:r>
      <w:r>
        <w:rPr>
          <w:spacing w:val="-9"/>
          <w:position w:val="2"/>
          <w:sz w:val="20"/>
        </w:rPr>
        <w:t xml:space="preserve"> </w:t>
      </w:r>
      <w:r>
        <w:rPr>
          <w:rFonts w:ascii="Times New Roman" w:eastAsia="Times New Roman" w:hAnsi="Times New Roman"/>
          <w:position w:val="2"/>
          <w:sz w:val="20"/>
        </w:rPr>
        <w:t>200</w:t>
      </w:r>
      <w:r>
        <w:rPr>
          <w:rFonts w:ascii="Times New Roman" w:eastAsia="Times New Roman" w:hAnsi="Times New Roman"/>
          <w:spacing w:val="-15"/>
          <w:position w:val="2"/>
          <w:sz w:val="20"/>
        </w:rPr>
        <w:t xml:space="preserve"> </w:t>
      </w:r>
      <w:r>
        <w:rPr>
          <w:rFonts w:ascii="Times New Roman" w:eastAsia="Times New Roman" w:hAnsi="Times New Roman"/>
          <w:position w:val="2"/>
          <w:sz w:val="20"/>
        </w:rPr>
        <w:t>g</w:t>
      </w:r>
      <w:r>
        <w:rPr>
          <w:position w:val="2"/>
          <w:sz w:val="20"/>
        </w:rPr>
        <w:t>＋</w:t>
      </w:r>
      <w:proofErr w:type="spellStart"/>
      <w:r>
        <w:rPr>
          <w:rFonts w:ascii="Times New Roman" w:eastAsia="Times New Roman" w:hAnsi="Times New Roman"/>
          <w:position w:val="2"/>
          <w:sz w:val="20"/>
        </w:rPr>
        <w:t>MnO</w:t>
      </w:r>
      <w:proofErr w:type="spellEnd"/>
      <w:r>
        <w:rPr>
          <w:rFonts w:ascii="Times New Roman" w:eastAsia="Times New Roman" w:hAnsi="Times New Roman"/>
          <w:sz w:val="13"/>
        </w:rPr>
        <w:t>2</w:t>
      </w:r>
      <w:r>
        <w:rPr>
          <w:rFonts w:ascii="Times New Roman" w:eastAsia="Times New Roman" w:hAnsi="Times New Roman"/>
          <w:spacing w:val="35"/>
          <w:sz w:val="13"/>
        </w:rPr>
        <w:t xml:space="preserve"> </w:t>
      </w:r>
      <w:r>
        <w:rPr>
          <w:rFonts w:ascii="Times New Roman" w:eastAsia="Times New Roman" w:hAnsi="Times New Roman"/>
          <w:position w:val="2"/>
          <w:sz w:val="20"/>
        </w:rPr>
        <w:t>1</w:t>
      </w:r>
      <w:proofErr w:type="gramStart"/>
      <w:r>
        <w:rPr>
          <w:position w:val="2"/>
          <w:sz w:val="20"/>
        </w:rPr>
        <w:t>ｇ</w:t>
      </w:r>
      <w:proofErr w:type="gramEnd"/>
      <w:r>
        <w:rPr>
          <w:position w:val="2"/>
          <w:sz w:val="20"/>
        </w:rPr>
        <w:t xml:space="preserve"> </w:t>
      </w:r>
      <w:r>
        <w:rPr>
          <w:rFonts w:ascii="Times New Roman" w:eastAsia="Times New Roman" w:hAnsi="Times New Roman"/>
          <w:position w:val="2"/>
          <w:sz w:val="20"/>
        </w:rPr>
        <w:t>(</w:t>
      </w:r>
      <w:r>
        <w:rPr>
          <w:position w:val="2"/>
          <w:sz w:val="20"/>
        </w:rPr>
        <w:t>乙</w:t>
      </w:r>
      <w:r>
        <w:rPr>
          <w:rFonts w:ascii="Times New Roman" w:eastAsia="Times New Roman" w:hAnsi="Times New Roman"/>
          <w:spacing w:val="-13"/>
          <w:position w:val="2"/>
          <w:sz w:val="20"/>
        </w:rPr>
        <w:t xml:space="preserve">) </w:t>
      </w:r>
      <w:r>
        <w:rPr>
          <w:rFonts w:ascii="Times New Roman" w:eastAsia="Times New Roman" w:hAnsi="Times New Roman"/>
          <w:position w:val="2"/>
          <w:sz w:val="20"/>
        </w:rPr>
        <w:t>40</w:t>
      </w:r>
      <w:r>
        <w:rPr>
          <w:rFonts w:ascii="Times New Roman" w:eastAsia="Times New Roman" w:hAnsi="Times New Roman"/>
          <w:spacing w:val="-12"/>
          <w:position w:val="2"/>
          <w:sz w:val="20"/>
        </w:rPr>
        <w:t xml:space="preserve"> ℃</w:t>
      </w:r>
      <w:r>
        <w:rPr>
          <w:position w:val="2"/>
          <w:sz w:val="20"/>
        </w:rPr>
        <w:t>時，</w:t>
      </w:r>
      <w:r>
        <w:rPr>
          <w:rFonts w:ascii="Times New Roman" w:eastAsia="Times New Roman" w:hAnsi="Times New Roman"/>
          <w:position w:val="2"/>
          <w:sz w:val="20"/>
        </w:rPr>
        <w:t>10</w:t>
      </w:r>
      <w:r>
        <w:rPr>
          <w:rFonts w:ascii="Times New Roman" w:eastAsia="Times New Roman" w:hAnsi="Times New Roman"/>
          <w:spacing w:val="-9"/>
          <w:position w:val="2"/>
          <w:sz w:val="20"/>
        </w:rPr>
        <w:t xml:space="preserve"> % </w:t>
      </w:r>
      <w:r>
        <w:rPr>
          <w:rFonts w:ascii="Times New Roman" w:eastAsia="Times New Roman" w:hAnsi="Times New Roman"/>
          <w:position w:val="2"/>
          <w:sz w:val="20"/>
        </w:rPr>
        <w:t>H</w:t>
      </w:r>
      <w:r>
        <w:rPr>
          <w:rFonts w:ascii="Times New Roman" w:eastAsia="Times New Roman" w:hAnsi="Times New Roman"/>
          <w:sz w:val="13"/>
        </w:rPr>
        <w:t>2</w:t>
      </w:r>
      <w:r>
        <w:rPr>
          <w:rFonts w:ascii="Times New Roman" w:eastAsia="Times New Roman" w:hAnsi="Times New Roman"/>
          <w:position w:val="2"/>
          <w:sz w:val="20"/>
        </w:rPr>
        <w:t>O</w:t>
      </w:r>
      <w:r>
        <w:rPr>
          <w:rFonts w:ascii="Times New Roman" w:eastAsia="Times New Roman" w:hAnsi="Times New Roman"/>
          <w:sz w:val="13"/>
        </w:rPr>
        <w:t xml:space="preserve">2 </w:t>
      </w:r>
      <w:r>
        <w:rPr>
          <w:spacing w:val="-13"/>
          <w:position w:val="2"/>
          <w:sz w:val="20"/>
        </w:rPr>
        <w:t>水溶液</w:t>
      </w:r>
      <w:r>
        <w:rPr>
          <w:spacing w:val="-13"/>
          <w:position w:val="2"/>
          <w:sz w:val="20"/>
        </w:rPr>
        <w:t xml:space="preserve"> </w:t>
      </w:r>
      <w:r>
        <w:rPr>
          <w:rFonts w:ascii="Times New Roman" w:eastAsia="Times New Roman" w:hAnsi="Times New Roman"/>
          <w:position w:val="2"/>
          <w:sz w:val="20"/>
        </w:rPr>
        <w:t>100</w:t>
      </w:r>
      <w:r>
        <w:rPr>
          <w:rFonts w:ascii="Times New Roman" w:eastAsia="Times New Roman" w:hAnsi="Times New Roman"/>
          <w:spacing w:val="-24"/>
          <w:position w:val="2"/>
          <w:sz w:val="20"/>
        </w:rPr>
        <w:t xml:space="preserve"> </w:t>
      </w:r>
      <w:r>
        <w:rPr>
          <w:rFonts w:ascii="Times New Roman" w:eastAsia="Times New Roman" w:hAnsi="Times New Roman"/>
          <w:position w:val="2"/>
          <w:sz w:val="20"/>
        </w:rPr>
        <w:t>g</w:t>
      </w:r>
      <w:r>
        <w:rPr>
          <w:position w:val="2"/>
          <w:sz w:val="20"/>
        </w:rPr>
        <w:t>＋</w:t>
      </w:r>
      <w:proofErr w:type="spellStart"/>
      <w:r>
        <w:rPr>
          <w:rFonts w:ascii="Times New Roman" w:eastAsia="Times New Roman" w:hAnsi="Times New Roman"/>
          <w:position w:val="2"/>
          <w:sz w:val="20"/>
        </w:rPr>
        <w:t>MnO</w:t>
      </w:r>
      <w:proofErr w:type="spellEnd"/>
      <w:r>
        <w:rPr>
          <w:rFonts w:ascii="Times New Roman" w:eastAsia="Times New Roman" w:hAnsi="Times New Roman"/>
          <w:sz w:val="13"/>
        </w:rPr>
        <w:t>2</w:t>
      </w:r>
      <w:r>
        <w:rPr>
          <w:rFonts w:ascii="Times New Roman" w:eastAsia="Times New Roman" w:hAnsi="Times New Roman"/>
          <w:spacing w:val="17"/>
          <w:sz w:val="13"/>
        </w:rPr>
        <w:t xml:space="preserve"> </w:t>
      </w:r>
      <w:r>
        <w:rPr>
          <w:rFonts w:ascii="Times New Roman" w:eastAsia="Times New Roman" w:hAnsi="Times New Roman"/>
          <w:position w:val="2"/>
          <w:sz w:val="20"/>
        </w:rPr>
        <w:t>3</w:t>
      </w:r>
      <w:proofErr w:type="gramStart"/>
      <w:r>
        <w:rPr>
          <w:position w:val="2"/>
          <w:sz w:val="20"/>
        </w:rPr>
        <w:t>ｇ</w:t>
      </w:r>
      <w:proofErr w:type="gramEnd"/>
      <w:r>
        <w:rPr>
          <w:position w:val="2"/>
          <w:sz w:val="20"/>
        </w:rPr>
        <w:t xml:space="preserve"> </w:t>
      </w:r>
      <w:r>
        <w:rPr>
          <w:rFonts w:ascii="Times New Roman" w:eastAsia="Times New Roman" w:hAnsi="Times New Roman"/>
          <w:position w:val="2"/>
          <w:sz w:val="20"/>
        </w:rPr>
        <w:t>(</w:t>
      </w:r>
      <w:r>
        <w:rPr>
          <w:position w:val="2"/>
          <w:sz w:val="20"/>
        </w:rPr>
        <w:t>丙</w:t>
      </w:r>
      <w:r>
        <w:rPr>
          <w:rFonts w:ascii="Times New Roman" w:eastAsia="Times New Roman" w:hAnsi="Times New Roman"/>
          <w:spacing w:val="-3"/>
          <w:position w:val="2"/>
          <w:sz w:val="20"/>
        </w:rPr>
        <w:t xml:space="preserve">) </w:t>
      </w:r>
      <w:r>
        <w:rPr>
          <w:rFonts w:ascii="Times New Roman" w:eastAsia="Times New Roman" w:hAnsi="Times New Roman"/>
          <w:position w:val="2"/>
          <w:sz w:val="20"/>
        </w:rPr>
        <w:t>60</w:t>
      </w:r>
      <w:r>
        <w:rPr>
          <w:rFonts w:ascii="Times New Roman" w:eastAsia="Times New Roman" w:hAnsi="Times New Roman"/>
          <w:spacing w:val="-2"/>
          <w:position w:val="2"/>
          <w:sz w:val="20"/>
        </w:rPr>
        <w:t xml:space="preserve"> ℃</w:t>
      </w:r>
      <w:r>
        <w:rPr>
          <w:position w:val="2"/>
          <w:sz w:val="20"/>
        </w:rPr>
        <w:t>時，</w:t>
      </w:r>
      <w:r>
        <w:rPr>
          <w:rFonts w:ascii="Times New Roman" w:eastAsia="Times New Roman" w:hAnsi="Times New Roman"/>
          <w:position w:val="2"/>
          <w:sz w:val="20"/>
        </w:rPr>
        <w:t>20</w:t>
      </w:r>
      <w:r>
        <w:rPr>
          <w:rFonts w:ascii="Times New Roman" w:eastAsia="Times New Roman" w:hAnsi="Times New Roman"/>
          <w:spacing w:val="-2"/>
          <w:position w:val="2"/>
          <w:sz w:val="20"/>
        </w:rPr>
        <w:t xml:space="preserve"> % </w:t>
      </w:r>
      <w:r>
        <w:rPr>
          <w:rFonts w:ascii="Times New Roman" w:eastAsia="Times New Roman" w:hAnsi="Times New Roman"/>
          <w:position w:val="2"/>
          <w:sz w:val="20"/>
        </w:rPr>
        <w:t>H</w:t>
      </w:r>
      <w:r>
        <w:rPr>
          <w:rFonts w:ascii="Times New Roman" w:eastAsia="Times New Roman" w:hAnsi="Times New Roman"/>
          <w:sz w:val="13"/>
        </w:rPr>
        <w:t>2</w:t>
      </w:r>
      <w:r>
        <w:rPr>
          <w:rFonts w:ascii="Times New Roman" w:eastAsia="Times New Roman" w:hAnsi="Times New Roman"/>
          <w:position w:val="2"/>
          <w:sz w:val="20"/>
        </w:rPr>
        <w:t>O</w:t>
      </w:r>
      <w:r>
        <w:rPr>
          <w:rFonts w:ascii="Times New Roman" w:eastAsia="Times New Roman" w:hAnsi="Times New Roman"/>
          <w:sz w:val="13"/>
        </w:rPr>
        <w:t xml:space="preserve">2 </w:t>
      </w:r>
      <w:r>
        <w:rPr>
          <w:spacing w:val="-3"/>
          <w:position w:val="2"/>
          <w:sz w:val="20"/>
        </w:rPr>
        <w:t>水溶液</w:t>
      </w:r>
      <w:r>
        <w:rPr>
          <w:spacing w:val="-3"/>
          <w:position w:val="2"/>
          <w:sz w:val="20"/>
        </w:rPr>
        <w:t xml:space="preserve"> </w:t>
      </w:r>
      <w:r>
        <w:rPr>
          <w:rFonts w:ascii="Times New Roman" w:eastAsia="Times New Roman" w:hAnsi="Times New Roman"/>
          <w:position w:val="2"/>
          <w:sz w:val="20"/>
        </w:rPr>
        <w:t>50</w:t>
      </w:r>
      <w:r>
        <w:rPr>
          <w:rFonts w:ascii="Times New Roman" w:eastAsia="Times New Roman" w:hAnsi="Times New Roman"/>
          <w:spacing w:val="-3"/>
          <w:position w:val="2"/>
          <w:sz w:val="20"/>
        </w:rPr>
        <w:t xml:space="preserve"> </w:t>
      </w:r>
      <w:r>
        <w:rPr>
          <w:rFonts w:ascii="Times New Roman" w:eastAsia="Times New Roman" w:hAnsi="Times New Roman"/>
          <w:position w:val="2"/>
          <w:sz w:val="20"/>
        </w:rPr>
        <w:t>g</w:t>
      </w:r>
    </w:p>
    <w:p w:rsidR="00D35F19" w:rsidRDefault="001317A5">
      <w:pPr>
        <w:pStyle w:val="a5"/>
        <w:numPr>
          <w:ilvl w:val="1"/>
          <w:numId w:val="1"/>
        </w:numPr>
        <w:tabs>
          <w:tab w:val="left" w:pos="979"/>
          <w:tab w:val="left" w:pos="6163"/>
        </w:tabs>
        <w:spacing w:line="332" w:lineRule="exact"/>
        <w:ind w:left="979" w:hanging="416"/>
        <w:rPr>
          <w:sz w:val="28"/>
        </w:rPr>
      </w:pPr>
      <w:r>
        <w:rPr>
          <w:spacing w:val="-2"/>
          <w:sz w:val="28"/>
        </w:rPr>
        <w:t>完全反應後所得的氧氣：一樣</w:t>
      </w:r>
      <w:r>
        <w:rPr>
          <w:spacing w:val="-10"/>
          <w:sz w:val="28"/>
        </w:rPr>
        <w:t>多</w:t>
      </w:r>
      <w:r>
        <w:rPr>
          <w:sz w:val="28"/>
        </w:rPr>
        <w:tab/>
      </w:r>
      <w:r>
        <w:rPr>
          <w:spacing w:val="-2"/>
          <w:sz w:val="28"/>
        </w:rPr>
        <w:t>(B)</w:t>
      </w:r>
      <w:r>
        <w:rPr>
          <w:spacing w:val="-2"/>
          <w:sz w:val="28"/>
        </w:rPr>
        <w:t>甲的溫度最低，氧氣產量最</w:t>
      </w:r>
      <w:r>
        <w:rPr>
          <w:spacing w:val="-10"/>
          <w:sz w:val="28"/>
        </w:rPr>
        <w:t>少</w:t>
      </w:r>
    </w:p>
    <w:p w:rsidR="00D35F19" w:rsidRDefault="001317A5">
      <w:pPr>
        <w:pStyle w:val="a3"/>
        <w:tabs>
          <w:tab w:val="left" w:pos="6163"/>
        </w:tabs>
        <w:spacing w:before="6"/>
        <w:ind w:left="563"/>
      </w:pPr>
      <w:r>
        <w:rPr>
          <w:spacing w:val="-2"/>
        </w:rPr>
        <w:t>(C)</w:t>
      </w:r>
      <w:r>
        <w:rPr>
          <w:spacing w:val="-2"/>
        </w:rPr>
        <w:t>丙的溫度最高，所以反應最</w:t>
      </w:r>
      <w:r>
        <w:rPr>
          <w:spacing w:val="-10"/>
        </w:rPr>
        <w:t>快</w:t>
      </w:r>
      <w:r>
        <w:tab/>
      </w:r>
      <w:r>
        <w:rPr>
          <w:spacing w:val="-2"/>
        </w:rPr>
        <w:t>(D)</w:t>
      </w:r>
      <w:r>
        <w:rPr>
          <w:spacing w:val="-2"/>
        </w:rPr>
        <w:t>丙沒有催化劑，根本不會反應</w:t>
      </w:r>
      <w:r>
        <w:rPr>
          <w:spacing w:val="-10"/>
        </w:rPr>
        <w:t>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560"/>
        </w:tabs>
        <w:spacing w:before="6"/>
        <w:ind w:left="560" w:hanging="558"/>
        <w:rPr>
          <w:sz w:val="28"/>
        </w:rPr>
      </w:pPr>
      <w:r>
        <w:rPr>
          <w:spacing w:val="-3"/>
          <w:sz w:val="28"/>
        </w:rPr>
        <w:t>對一個已達到平衡的化學反應而言，下列敘述何者正確？</w:t>
      </w:r>
    </w:p>
    <w:p w:rsidR="00D35F19" w:rsidRDefault="001317A5">
      <w:pPr>
        <w:pStyle w:val="a3"/>
        <w:tabs>
          <w:tab w:val="left" w:pos="5604"/>
        </w:tabs>
        <w:spacing w:before="6" w:line="242" w:lineRule="auto"/>
        <w:ind w:left="563" w:right="2784"/>
      </w:pPr>
      <w:r>
        <w:rPr>
          <w:spacing w:val="-2"/>
        </w:rPr>
        <w:t>(A)</w:t>
      </w:r>
      <w:r>
        <w:rPr>
          <w:spacing w:val="-2"/>
        </w:rPr>
        <w:t>正反應與逆反應均已經停止</w:t>
      </w:r>
      <w:r>
        <w:tab/>
      </w:r>
      <w:r>
        <w:rPr>
          <w:spacing w:val="-2"/>
        </w:rPr>
        <w:t>(B)</w:t>
      </w:r>
      <w:r>
        <w:rPr>
          <w:spacing w:val="-2"/>
        </w:rPr>
        <w:t>反應物與生成物的</w:t>
      </w:r>
      <w:proofErr w:type="gramStart"/>
      <w:r>
        <w:rPr>
          <w:spacing w:val="-2"/>
        </w:rPr>
        <w:t>總莫耳數</w:t>
      </w:r>
      <w:proofErr w:type="gramEnd"/>
      <w:r>
        <w:rPr>
          <w:spacing w:val="-2"/>
        </w:rPr>
        <w:t>相等</w:t>
      </w:r>
      <w:r>
        <w:rPr>
          <w:spacing w:val="-2"/>
        </w:rPr>
        <w:t xml:space="preserve"> (C)</w:t>
      </w:r>
      <w:r>
        <w:rPr>
          <w:spacing w:val="-2"/>
        </w:rPr>
        <w:t>正反應速率大於逆反應速率</w:t>
      </w:r>
      <w:r>
        <w:tab/>
      </w:r>
      <w:r>
        <w:rPr>
          <w:spacing w:val="-2"/>
        </w:rPr>
        <w:t>(D)</w:t>
      </w:r>
      <w:r>
        <w:rPr>
          <w:spacing w:val="-2"/>
        </w:rPr>
        <w:t>反應物與生成物的濃度維持不變。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560"/>
        </w:tabs>
        <w:spacing w:before="3"/>
        <w:ind w:left="560" w:hanging="558"/>
        <w:rPr>
          <w:sz w:val="28"/>
        </w:rPr>
      </w:pPr>
      <w:r>
        <w:rPr>
          <w:spacing w:val="-2"/>
          <w:sz w:val="28"/>
        </w:rPr>
        <w:t>酸鹼相遇時會發生中和反應，下列哪一個反應</w:t>
      </w:r>
      <w:r>
        <w:rPr>
          <w:spacing w:val="-2"/>
          <w:sz w:val="28"/>
          <w:u w:val="double"/>
        </w:rPr>
        <w:t>沒有</w:t>
      </w:r>
      <w:r>
        <w:rPr>
          <w:spacing w:val="-4"/>
          <w:sz w:val="28"/>
        </w:rPr>
        <w:t>中和的現象？</w:t>
      </w:r>
    </w:p>
    <w:p w:rsidR="00D35F19" w:rsidRDefault="001317A5">
      <w:pPr>
        <w:pStyle w:val="a5"/>
        <w:numPr>
          <w:ilvl w:val="1"/>
          <w:numId w:val="1"/>
        </w:numPr>
        <w:tabs>
          <w:tab w:val="left" w:pos="979"/>
          <w:tab w:val="left" w:pos="7004"/>
        </w:tabs>
        <w:spacing w:before="6"/>
        <w:ind w:left="979" w:hanging="416"/>
        <w:rPr>
          <w:sz w:val="28"/>
        </w:rPr>
      </w:pPr>
      <w:r>
        <w:rPr>
          <w:spacing w:val="-2"/>
          <w:sz w:val="28"/>
        </w:rPr>
        <w:t>口含吸管對著氫氧化鈉溶液吹</w:t>
      </w:r>
      <w:r>
        <w:rPr>
          <w:spacing w:val="-10"/>
          <w:sz w:val="28"/>
        </w:rPr>
        <w:t>氣</w:t>
      </w:r>
      <w:r>
        <w:rPr>
          <w:sz w:val="28"/>
        </w:rPr>
        <w:tab/>
      </w:r>
      <w:r>
        <w:rPr>
          <w:spacing w:val="-2"/>
          <w:sz w:val="28"/>
        </w:rPr>
        <w:t>(B)</w:t>
      </w:r>
      <w:r>
        <w:rPr>
          <w:spacing w:val="-2"/>
          <w:sz w:val="28"/>
        </w:rPr>
        <w:t>農夫利用草木灰改善土</w:t>
      </w:r>
      <w:r>
        <w:rPr>
          <w:spacing w:val="-10"/>
          <w:sz w:val="28"/>
        </w:rPr>
        <w:t>質</w:t>
      </w:r>
    </w:p>
    <w:p w:rsidR="00D35F19" w:rsidRDefault="001317A5">
      <w:pPr>
        <w:pStyle w:val="a3"/>
        <w:tabs>
          <w:tab w:val="left" w:pos="7004"/>
        </w:tabs>
        <w:spacing w:before="6"/>
        <w:ind w:left="563"/>
      </w:pPr>
      <w:r>
        <w:rPr>
          <w:spacing w:val="-2"/>
        </w:rPr>
        <w:t>(C)</w:t>
      </w:r>
      <w:r>
        <w:rPr>
          <w:spacing w:val="-2"/>
        </w:rPr>
        <w:t>胃酸分泌過多，服用含有小蘇打的胃</w:t>
      </w:r>
      <w:r>
        <w:rPr>
          <w:spacing w:val="-10"/>
        </w:rPr>
        <w:t>藥</w:t>
      </w:r>
      <w:r>
        <w:tab/>
      </w:r>
      <w:r>
        <w:rPr>
          <w:spacing w:val="-2"/>
        </w:rPr>
        <w:t>(D)</w:t>
      </w:r>
      <w:r>
        <w:rPr>
          <w:spacing w:val="-2"/>
        </w:rPr>
        <w:t>使用乾粉滅火器來撲滅火災</w:t>
      </w:r>
      <w:r>
        <w:rPr>
          <w:spacing w:val="-10"/>
        </w:rPr>
        <w:t>。</w:t>
      </w:r>
    </w:p>
    <w:p w:rsidR="00D35F19" w:rsidRDefault="001317A5">
      <w:pPr>
        <w:pStyle w:val="a5"/>
        <w:numPr>
          <w:ilvl w:val="0"/>
          <w:numId w:val="1"/>
        </w:numPr>
        <w:tabs>
          <w:tab w:val="left" w:pos="559"/>
          <w:tab w:val="left" w:pos="563"/>
          <w:tab w:val="left" w:pos="2243"/>
          <w:tab w:val="left" w:pos="3924"/>
          <w:tab w:val="left" w:pos="5604"/>
        </w:tabs>
        <w:spacing w:before="4" w:line="244" w:lineRule="auto"/>
        <w:ind w:left="563" w:right="5869" w:hanging="562"/>
        <w:rPr>
          <w:sz w:val="28"/>
        </w:rPr>
      </w:pPr>
      <w:r>
        <w:rPr>
          <w:sz w:val="28"/>
        </w:rPr>
        <w:t>下列哪一種物質加入水中，可降低水溶液的</w:t>
      </w:r>
      <w:r>
        <w:rPr>
          <w:spacing w:val="-19"/>
          <w:sz w:val="28"/>
        </w:rPr>
        <w:t xml:space="preserve"> </w:t>
      </w:r>
      <w:r>
        <w:rPr>
          <w:sz w:val="28"/>
        </w:rPr>
        <w:t>pH</w:t>
      </w:r>
      <w:r>
        <w:rPr>
          <w:spacing w:val="-24"/>
          <w:sz w:val="28"/>
        </w:rPr>
        <w:t xml:space="preserve"> </w:t>
      </w:r>
      <w:r>
        <w:rPr>
          <w:sz w:val="28"/>
        </w:rPr>
        <w:t>值？</w:t>
      </w:r>
      <w:r>
        <w:rPr>
          <w:sz w:val="28"/>
        </w:rPr>
        <w:t xml:space="preserve"> </w:t>
      </w:r>
      <w:r>
        <w:rPr>
          <w:spacing w:val="-2"/>
          <w:sz w:val="28"/>
        </w:rPr>
        <w:t>(A)</w:t>
      </w:r>
      <w:r>
        <w:rPr>
          <w:spacing w:val="-2"/>
          <w:sz w:val="28"/>
        </w:rPr>
        <w:t>氨</w:t>
      </w:r>
      <w:r>
        <w:rPr>
          <w:spacing w:val="-10"/>
          <w:sz w:val="28"/>
        </w:rPr>
        <w:t>氣</w:t>
      </w:r>
      <w:r>
        <w:rPr>
          <w:sz w:val="28"/>
        </w:rPr>
        <w:tab/>
      </w:r>
      <w:r>
        <w:rPr>
          <w:spacing w:val="-2"/>
          <w:sz w:val="28"/>
        </w:rPr>
        <w:t>(B)</w:t>
      </w:r>
      <w:proofErr w:type="gramStart"/>
      <w:r>
        <w:rPr>
          <w:spacing w:val="-2"/>
          <w:sz w:val="28"/>
        </w:rPr>
        <w:t>食</w:t>
      </w:r>
      <w:r>
        <w:rPr>
          <w:spacing w:val="-10"/>
          <w:sz w:val="28"/>
        </w:rPr>
        <w:t>醋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(C)</w:t>
      </w:r>
      <w:r>
        <w:rPr>
          <w:spacing w:val="-2"/>
          <w:sz w:val="28"/>
        </w:rPr>
        <w:t>石</w:t>
      </w:r>
      <w:r>
        <w:rPr>
          <w:spacing w:val="-10"/>
          <w:sz w:val="28"/>
        </w:rPr>
        <w:t>灰</w:t>
      </w:r>
      <w:r>
        <w:rPr>
          <w:sz w:val="28"/>
        </w:rPr>
        <w:tab/>
      </w:r>
      <w:r>
        <w:rPr>
          <w:spacing w:val="-2"/>
          <w:sz w:val="28"/>
        </w:rPr>
        <w:t>(D)</w:t>
      </w:r>
      <w:r>
        <w:rPr>
          <w:spacing w:val="-2"/>
          <w:sz w:val="28"/>
        </w:rPr>
        <w:t>小蘇打</w:t>
      </w:r>
      <w:r>
        <w:rPr>
          <w:spacing w:val="-10"/>
          <w:sz w:val="28"/>
        </w:rPr>
        <w:t>。</w:t>
      </w:r>
    </w:p>
    <w:p w:rsidR="00D35F19" w:rsidRDefault="00D35F19">
      <w:pPr>
        <w:pStyle w:val="a3"/>
        <w:ind w:left="0"/>
        <w:rPr>
          <w:sz w:val="20"/>
        </w:rPr>
      </w:pPr>
    </w:p>
    <w:p w:rsidR="00D35F19" w:rsidRDefault="00D35F19">
      <w:pPr>
        <w:pStyle w:val="a3"/>
        <w:ind w:left="0"/>
        <w:rPr>
          <w:sz w:val="20"/>
        </w:rPr>
      </w:pPr>
    </w:p>
    <w:p w:rsidR="00FC34CC" w:rsidRDefault="00FC34CC">
      <w:pPr>
        <w:rPr>
          <w:sz w:val="20"/>
          <w:szCs w:val="28"/>
        </w:rPr>
      </w:pPr>
      <w:r>
        <w:rPr>
          <w:sz w:val="20"/>
        </w:rPr>
        <w:br w:type="page"/>
      </w:r>
    </w:p>
    <w:p w:rsidR="00D35F19" w:rsidRDefault="00D35F19">
      <w:pPr>
        <w:pStyle w:val="a3"/>
        <w:ind w:left="0"/>
        <w:rPr>
          <w:rFonts w:eastAsiaTheme="minorEastAsia"/>
          <w:sz w:val="20"/>
        </w:rPr>
      </w:pPr>
    </w:p>
    <w:p w:rsidR="00FC34CC" w:rsidRPr="00FC34CC" w:rsidRDefault="00FC34CC" w:rsidP="00FC34CC">
      <w:pPr>
        <w:pStyle w:val="a4"/>
        <w:rPr>
          <w:rFonts w:eastAsiaTheme="minorEastAsia" w:hint="eastAsia"/>
        </w:rPr>
      </w:pPr>
      <w:r>
        <w:rPr>
          <w:spacing w:val="-1"/>
        </w:rPr>
        <w:t>自然科補考</w:t>
      </w:r>
      <w:r>
        <w:rPr>
          <w:rFonts w:ascii="微軟正黑體" w:eastAsia="微軟正黑體" w:hAnsi="微軟正黑體" w:cs="微軟正黑體" w:hint="eastAsia"/>
          <w:spacing w:val="-1"/>
        </w:rPr>
        <w:t>題庫</w:t>
      </w:r>
    </w:p>
    <w:p w:rsidR="00D35F19" w:rsidRDefault="00D35F19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670"/>
        <w:gridCol w:w="1673"/>
        <w:gridCol w:w="1673"/>
        <w:gridCol w:w="1675"/>
      </w:tblGrid>
      <w:tr w:rsidR="00FC34CC" w:rsidTr="00FC34CC">
        <w:trPr>
          <w:trHeight w:val="35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33"/>
              <w:ind w:right="30"/>
              <w:jc w:val="center"/>
              <w:rPr>
                <w:rFonts w:ascii="Calibri" w:eastAsia="Calibri" w:hAnsi="Calibri" w:cs="Calibri"/>
                <w:sz w:val="24"/>
                <w:lang w:eastAsia="en-US"/>
              </w:rPr>
            </w:pPr>
            <w:r>
              <w:rPr>
                <w:rFonts w:ascii="Calibri" w:hAnsi="Calibri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33"/>
              <w:ind w:left="25" w:right="4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33"/>
              <w:ind w:right="18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10"/>
                <w:sz w:val="24"/>
                <w:lang w:eastAsia="en-US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33"/>
              <w:ind w:right="28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33"/>
              <w:ind w:left="26" w:right="3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10"/>
                <w:sz w:val="24"/>
                <w:lang w:eastAsia="en-US"/>
              </w:rPr>
              <w:t>5</w:t>
            </w:r>
          </w:p>
        </w:tc>
      </w:tr>
      <w:tr w:rsidR="00FC34CC" w:rsidTr="00FC34CC">
        <w:trPr>
          <w:trHeight w:val="74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2"/>
              <w:ind w:right="32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C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2"/>
              <w:ind w:left="25" w:right="5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D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2"/>
              <w:ind w:right="13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2"/>
              <w:ind w:right="40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C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2"/>
              <w:ind w:left="26" w:right="9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C</w:t>
            </w:r>
          </w:p>
        </w:tc>
      </w:tr>
      <w:tr w:rsidR="00FC34CC" w:rsidTr="00FC34CC">
        <w:trPr>
          <w:trHeight w:val="35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ind w:right="30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10"/>
                <w:sz w:val="24"/>
                <w:lang w:eastAsia="en-US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ind w:left="25" w:right="4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10"/>
                <w:sz w:val="24"/>
                <w:lang w:eastAsia="en-US"/>
              </w:rPr>
              <w:t>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ind w:right="18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10"/>
                <w:sz w:val="24"/>
                <w:lang w:eastAsia="en-US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ind w:right="28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10"/>
                <w:sz w:val="24"/>
                <w:lang w:eastAsia="en-US"/>
              </w:rPr>
              <w:t>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ind w:left="26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5"/>
                <w:sz w:val="24"/>
                <w:lang w:eastAsia="en-US"/>
              </w:rPr>
              <w:t>10</w:t>
            </w:r>
          </w:p>
        </w:tc>
      </w:tr>
      <w:tr w:rsidR="00FC34CC" w:rsidTr="00FC34CC">
        <w:trPr>
          <w:trHeight w:val="7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2"/>
              <w:ind w:right="30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2"/>
              <w:ind w:left="25" w:right="5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C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2"/>
              <w:ind w:right="19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D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2"/>
              <w:ind w:right="40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C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2"/>
              <w:ind w:left="26" w:right="3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A</w:t>
            </w:r>
          </w:p>
        </w:tc>
        <w:bookmarkStart w:id="0" w:name="_GoBack"/>
        <w:bookmarkEnd w:id="0"/>
      </w:tr>
      <w:tr w:rsidR="00FC34CC" w:rsidTr="00FC34CC">
        <w:trPr>
          <w:trHeight w:val="35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33"/>
              <w:ind w:right="22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5"/>
                <w:sz w:val="24"/>
                <w:lang w:eastAsia="en-US"/>
              </w:rPr>
              <w:t>11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33"/>
              <w:ind w:left="25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5"/>
                <w:sz w:val="24"/>
                <w:lang w:eastAsia="en-US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33"/>
              <w:ind w:right="15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5"/>
                <w:sz w:val="24"/>
                <w:lang w:eastAsia="en-US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33"/>
              <w:ind w:right="25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5"/>
                <w:sz w:val="24"/>
                <w:lang w:eastAsia="en-US"/>
              </w:rPr>
              <w:t>14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33"/>
              <w:ind w:left="26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5"/>
                <w:sz w:val="24"/>
                <w:lang w:eastAsia="en-US"/>
              </w:rPr>
              <w:t>15</w:t>
            </w:r>
          </w:p>
        </w:tc>
      </w:tr>
      <w:tr w:rsidR="00FC34CC" w:rsidTr="00FC34CC">
        <w:trPr>
          <w:trHeight w:val="72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4"/>
              <w:ind w:right="28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B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4"/>
              <w:ind w:left="25" w:right="6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B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4"/>
              <w:ind w:right="4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4"/>
              <w:ind w:right="26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B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4"/>
              <w:ind w:left="26" w:right="4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D</w:t>
            </w:r>
          </w:p>
        </w:tc>
      </w:tr>
      <w:tr w:rsidR="00FC34CC" w:rsidTr="00FC34CC">
        <w:trPr>
          <w:trHeight w:val="35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ind w:right="22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5"/>
                <w:sz w:val="24"/>
                <w:lang w:eastAsia="en-US"/>
              </w:rPr>
              <w:t>16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ind w:left="25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5"/>
                <w:sz w:val="24"/>
                <w:lang w:eastAsia="en-US"/>
              </w:rPr>
              <w:t>17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ind w:right="15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5"/>
                <w:sz w:val="24"/>
                <w:lang w:eastAsia="en-US"/>
              </w:rPr>
              <w:t>18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ind w:right="25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5"/>
                <w:sz w:val="24"/>
                <w:lang w:eastAsia="en-US"/>
              </w:rPr>
              <w:t>19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ind w:left="26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libri" w:hAnsi="Calibri"/>
                <w:spacing w:val="-5"/>
                <w:sz w:val="24"/>
                <w:lang w:eastAsia="en-US"/>
              </w:rPr>
              <w:t>20</w:t>
            </w:r>
          </w:p>
        </w:tc>
      </w:tr>
      <w:tr w:rsidR="00FC34CC" w:rsidTr="00FC34CC">
        <w:trPr>
          <w:trHeight w:val="71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4"/>
              <w:ind w:right="26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D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4"/>
              <w:ind w:left="25" w:right="8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4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D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4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D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CC" w:rsidRDefault="00FC34CC" w:rsidP="001317A5">
            <w:pPr>
              <w:pStyle w:val="TableParagraph"/>
              <w:spacing w:before="144"/>
              <w:ind w:left="26" w:right="26"/>
              <w:jc w:val="center"/>
              <w:rPr>
                <w:rFonts w:ascii="Calibri" w:hAnsi="Calibri"/>
                <w:sz w:val="36"/>
                <w:lang w:eastAsia="en-US"/>
              </w:rPr>
            </w:pPr>
            <w:r>
              <w:rPr>
                <w:rFonts w:ascii="Calibri" w:hAnsi="Calibri"/>
                <w:spacing w:val="-10"/>
                <w:sz w:val="36"/>
                <w:lang w:eastAsia="en-US"/>
              </w:rPr>
              <w:t>B</w:t>
            </w:r>
          </w:p>
        </w:tc>
      </w:tr>
    </w:tbl>
    <w:p w:rsidR="00D35F19" w:rsidRDefault="00D35F19">
      <w:pPr>
        <w:pStyle w:val="a3"/>
        <w:ind w:left="0"/>
        <w:rPr>
          <w:sz w:val="20"/>
        </w:rPr>
      </w:pPr>
    </w:p>
    <w:p w:rsidR="00D35F19" w:rsidRDefault="00D35F19">
      <w:pPr>
        <w:pStyle w:val="a3"/>
        <w:ind w:left="0"/>
        <w:rPr>
          <w:sz w:val="20"/>
        </w:rPr>
      </w:pPr>
    </w:p>
    <w:p w:rsidR="00D35F19" w:rsidRDefault="00D35F19">
      <w:pPr>
        <w:pStyle w:val="a3"/>
        <w:ind w:left="0"/>
        <w:rPr>
          <w:sz w:val="20"/>
        </w:rPr>
      </w:pPr>
    </w:p>
    <w:p w:rsidR="00D35F19" w:rsidRDefault="00D35F19">
      <w:pPr>
        <w:pStyle w:val="a3"/>
        <w:ind w:left="0"/>
        <w:rPr>
          <w:sz w:val="20"/>
        </w:rPr>
      </w:pPr>
    </w:p>
    <w:p w:rsidR="00D35F19" w:rsidRDefault="00D35F19">
      <w:pPr>
        <w:pStyle w:val="a3"/>
        <w:spacing w:before="82"/>
        <w:ind w:left="0"/>
        <w:rPr>
          <w:sz w:val="20"/>
        </w:rPr>
      </w:pPr>
    </w:p>
    <w:p w:rsidR="00D35F19" w:rsidRDefault="001317A5">
      <w:pPr>
        <w:spacing w:before="1"/>
        <w:ind w:right="137"/>
        <w:jc w:val="center"/>
        <w:rPr>
          <w:rFonts w:ascii="Calibri"/>
          <w:sz w:val="20"/>
        </w:rPr>
      </w:pPr>
      <w:r>
        <w:rPr>
          <w:rFonts w:ascii="Calibri"/>
          <w:spacing w:val="-10"/>
          <w:sz w:val="20"/>
        </w:rPr>
        <w:t>2</w:t>
      </w:r>
    </w:p>
    <w:sectPr w:rsidR="00D35F19">
      <w:pgSz w:w="14580" w:h="20640"/>
      <w:pgMar w:top="82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6B7E"/>
    <w:multiLevelType w:val="hybridMultilevel"/>
    <w:tmpl w:val="2BB8BE00"/>
    <w:lvl w:ilvl="0" w:tplc="842E40E8">
      <w:start w:val="1"/>
      <w:numFmt w:val="decimal"/>
      <w:lvlText w:val="%1."/>
      <w:lvlJc w:val="left"/>
      <w:pPr>
        <w:ind w:left="422" w:hanging="42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6BCAC78">
      <w:start w:val="1"/>
      <w:numFmt w:val="upperLetter"/>
      <w:lvlText w:val="(%2)"/>
      <w:lvlJc w:val="left"/>
      <w:pPr>
        <w:ind w:left="844" w:hanging="423"/>
      </w:pPr>
      <w:rPr>
        <w:rFonts w:ascii="SimSun" w:eastAsia="SimSun" w:hAnsi="SimSun" w:cs="SimSun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2" w:tplc="2D208652">
      <w:numFmt w:val="bullet"/>
      <w:lvlText w:val="•"/>
      <w:lvlJc w:val="left"/>
      <w:pPr>
        <w:ind w:left="980" w:hanging="423"/>
      </w:pPr>
      <w:rPr>
        <w:rFonts w:hint="default"/>
        <w:lang w:val="en-US" w:eastAsia="zh-TW" w:bidi="ar-SA"/>
      </w:rPr>
    </w:lvl>
    <w:lvl w:ilvl="3" w:tplc="57E66494">
      <w:numFmt w:val="bullet"/>
      <w:lvlText w:val="•"/>
      <w:lvlJc w:val="left"/>
      <w:pPr>
        <w:ind w:left="2484" w:hanging="423"/>
      </w:pPr>
      <w:rPr>
        <w:rFonts w:hint="default"/>
        <w:lang w:val="en-US" w:eastAsia="zh-TW" w:bidi="ar-SA"/>
      </w:rPr>
    </w:lvl>
    <w:lvl w:ilvl="4" w:tplc="EC40E77C">
      <w:numFmt w:val="bullet"/>
      <w:lvlText w:val="•"/>
      <w:lvlJc w:val="left"/>
      <w:pPr>
        <w:ind w:left="3988" w:hanging="423"/>
      </w:pPr>
      <w:rPr>
        <w:rFonts w:hint="default"/>
        <w:lang w:val="en-US" w:eastAsia="zh-TW" w:bidi="ar-SA"/>
      </w:rPr>
    </w:lvl>
    <w:lvl w:ilvl="5" w:tplc="41E45A24">
      <w:numFmt w:val="bullet"/>
      <w:lvlText w:val="•"/>
      <w:lvlJc w:val="left"/>
      <w:pPr>
        <w:ind w:left="5493" w:hanging="423"/>
      </w:pPr>
      <w:rPr>
        <w:rFonts w:hint="default"/>
        <w:lang w:val="en-US" w:eastAsia="zh-TW" w:bidi="ar-SA"/>
      </w:rPr>
    </w:lvl>
    <w:lvl w:ilvl="6" w:tplc="6CAC9712">
      <w:numFmt w:val="bullet"/>
      <w:lvlText w:val="•"/>
      <w:lvlJc w:val="left"/>
      <w:pPr>
        <w:ind w:left="6997" w:hanging="423"/>
      </w:pPr>
      <w:rPr>
        <w:rFonts w:hint="default"/>
        <w:lang w:val="en-US" w:eastAsia="zh-TW" w:bidi="ar-SA"/>
      </w:rPr>
    </w:lvl>
    <w:lvl w:ilvl="7" w:tplc="06C8A2F4">
      <w:numFmt w:val="bullet"/>
      <w:lvlText w:val="•"/>
      <w:lvlJc w:val="left"/>
      <w:pPr>
        <w:ind w:left="8501" w:hanging="423"/>
      </w:pPr>
      <w:rPr>
        <w:rFonts w:hint="default"/>
        <w:lang w:val="en-US" w:eastAsia="zh-TW" w:bidi="ar-SA"/>
      </w:rPr>
    </w:lvl>
    <w:lvl w:ilvl="8" w:tplc="105C0BAC">
      <w:numFmt w:val="bullet"/>
      <w:lvlText w:val="•"/>
      <w:lvlJc w:val="left"/>
      <w:pPr>
        <w:ind w:left="10006" w:hanging="42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35F19"/>
    <w:rsid w:val="001317A5"/>
    <w:rsid w:val="00D35F19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DFE9"/>
  <w15:docId w15:val="{63BB6DD0-1B90-4C95-B28C-CD4864FA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47" w:lineRule="exact"/>
      <w:ind w:left="1211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22" w:hanging="5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dcterms:created xsi:type="dcterms:W3CDTF">2025-08-28T04:14:00Z</dcterms:created>
  <dcterms:modified xsi:type="dcterms:W3CDTF">2025-08-28T04:16:00Z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2025-08-28T00:00:00Z</vt:filetime>
  </property>
  <property fmtid="{D5CDD505-2E9C-101B-9397-08002B2CF9AE}" pid="5" name="Producer">
    <vt:lpwstr>Microsoft® Word 2010</vt:lpwstr>
  </property>
</Properties>
</file>